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90D37" w14:textId="77777777" w:rsidR="0090619B" w:rsidRDefault="0090619B" w:rsidP="0090619B">
      <w:pPr>
        <w:widowControl w:val="0"/>
        <w:autoSpaceDE w:val="0"/>
        <w:autoSpaceDN w:val="0"/>
        <w:adjustRightInd w:val="0"/>
        <w:spacing w:after="240" w:line="300" w:lineRule="atLeast"/>
        <w:jc w:val="center"/>
        <w:rPr>
          <w:rFonts w:ascii="Arial" w:hAnsi="Arial" w:cs="Arial"/>
          <w:b/>
          <w:bCs/>
          <w:color w:val="000000"/>
          <w:sz w:val="37"/>
          <w:szCs w:val="37"/>
        </w:rPr>
      </w:pPr>
      <w:r>
        <w:rPr>
          <w:rFonts w:ascii="Arial" w:hAnsi="Arial" w:cs="Arial"/>
          <w:b/>
          <w:bCs/>
          <w:noProof/>
          <w:color w:val="000000"/>
          <w:sz w:val="37"/>
          <w:szCs w:val="37"/>
        </w:rPr>
        <w:drawing>
          <wp:inline distT="0" distB="0" distL="0" distR="0" wp14:anchorId="20E8B82A" wp14:editId="318779A4">
            <wp:extent cx="1308100" cy="1907508"/>
            <wp:effectExtent l="0" t="0" r="0" b="0"/>
            <wp:docPr id="1"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medium confidence"/>
                    <pic:cNvPicPr/>
                  </pic:nvPicPr>
                  <pic:blipFill>
                    <a:blip r:embed="rId7"/>
                    <a:stretch>
                      <a:fillRect/>
                    </a:stretch>
                  </pic:blipFill>
                  <pic:spPr>
                    <a:xfrm>
                      <a:off x="0" y="0"/>
                      <a:ext cx="1314736" cy="1917185"/>
                    </a:xfrm>
                    <a:prstGeom prst="rect">
                      <a:avLst/>
                    </a:prstGeom>
                  </pic:spPr>
                </pic:pic>
              </a:graphicData>
            </a:graphic>
          </wp:inline>
        </w:drawing>
      </w:r>
    </w:p>
    <w:p w14:paraId="106FF7A0" w14:textId="77777777" w:rsidR="0090619B" w:rsidRDefault="0090619B" w:rsidP="0090619B">
      <w:pPr>
        <w:widowControl w:val="0"/>
        <w:autoSpaceDE w:val="0"/>
        <w:autoSpaceDN w:val="0"/>
        <w:adjustRightInd w:val="0"/>
        <w:spacing w:after="240" w:line="300" w:lineRule="atLeast"/>
        <w:jc w:val="center"/>
        <w:rPr>
          <w:rFonts w:ascii="Arial" w:hAnsi="Arial" w:cs="Arial"/>
          <w:b/>
          <w:bCs/>
          <w:color w:val="000000"/>
          <w:sz w:val="37"/>
          <w:szCs w:val="37"/>
        </w:rPr>
      </w:pPr>
    </w:p>
    <w:p w14:paraId="07955C4A" w14:textId="45DE8BB6" w:rsidR="0090619B" w:rsidRDefault="005E0456" w:rsidP="00C835B6">
      <w:pPr>
        <w:widowControl w:val="0"/>
        <w:autoSpaceDE w:val="0"/>
        <w:autoSpaceDN w:val="0"/>
        <w:adjustRightInd w:val="0"/>
        <w:spacing w:after="240" w:line="300" w:lineRule="atLeast"/>
        <w:ind w:left="-180"/>
        <w:rPr>
          <w:rFonts w:ascii="Arial" w:hAnsi="Arial" w:cs="Arial"/>
          <w:b/>
          <w:bCs/>
          <w:color w:val="000000"/>
          <w:sz w:val="37"/>
          <w:szCs w:val="37"/>
        </w:rPr>
      </w:pPr>
      <w:r>
        <w:rPr>
          <w:rFonts w:ascii="Arial" w:hAnsi="Arial" w:cs="Arial"/>
          <w:b/>
          <w:bCs/>
          <w:color w:val="000000"/>
          <w:sz w:val="37"/>
          <w:szCs w:val="37"/>
        </w:rPr>
        <w:t>202</w:t>
      </w:r>
      <w:r w:rsidR="00B00482">
        <w:rPr>
          <w:rFonts w:ascii="Arial" w:hAnsi="Arial" w:cs="Arial"/>
          <w:b/>
          <w:bCs/>
          <w:color w:val="000000"/>
          <w:sz w:val="37"/>
          <w:szCs w:val="37"/>
        </w:rPr>
        <w:t>4</w:t>
      </w:r>
    </w:p>
    <w:p w14:paraId="4BA3BB4B" w14:textId="30991C53" w:rsidR="0090619B" w:rsidRDefault="00D90956" w:rsidP="00C835B6">
      <w:pPr>
        <w:widowControl w:val="0"/>
        <w:autoSpaceDE w:val="0"/>
        <w:autoSpaceDN w:val="0"/>
        <w:adjustRightInd w:val="0"/>
        <w:spacing w:after="240" w:line="300" w:lineRule="atLeast"/>
        <w:ind w:left="-180"/>
        <w:rPr>
          <w:rFonts w:ascii="Arial" w:hAnsi="Arial" w:cs="Arial"/>
          <w:b/>
          <w:bCs/>
          <w:color w:val="000000"/>
          <w:sz w:val="37"/>
          <w:szCs w:val="37"/>
        </w:rPr>
      </w:pPr>
      <w:r>
        <w:rPr>
          <w:rFonts w:ascii="Arial" w:hAnsi="Arial" w:cs="Arial"/>
          <w:b/>
          <w:bCs/>
          <w:color w:val="000000"/>
          <w:sz w:val="37"/>
          <w:szCs w:val="37"/>
        </w:rPr>
        <w:t>Gridiron Games</w:t>
      </w:r>
      <w:r w:rsidR="00106438">
        <w:rPr>
          <w:rFonts w:ascii="Arial" w:hAnsi="Arial" w:cs="Arial"/>
          <w:b/>
          <w:bCs/>
          <w:color w:val="000000"/>
          <w:sz w:val="37"/>
          <w:szCs w:val="37"/>
        </w:rPr>
        <w:t xml:space="preserve"> </w:t>
      </w:r>
      <w:r w:rsidR="00A35F20">
        <w:rPr>
          <w:rFonts w:ascii="Arial" w:hAnsi="Arial" w:cs="Arial"/>
          <w:b/>
          <w:bCs/>
          <w:color w:val="000000"/>
          <w:sz w:val="37"/>
          <w:szCs w:val="37"/>
        </w:rPr>
        <w:t>All-Star Football Tourn</w:t>
      </w:r>
      <w:r w:rsidR="0090619B">
        <w:rPr>
          <w:rFonts w:ascii="Arial" w:hAnsi="Arial" w:cs="Arial"/>
          <w:b/>
          <w:bCs/>
          <w:color w:val="000000"/>
          <w:sz w:val="37"/>
          <w:szCs w:val="37"/>
        </w:rPr>
        <w:t>ament</w:t>
      </w:r>
    </w:p>
    <w:p w14:paraId="0A6CDF22" w14:textId="77777777" w:rsidR="0090619B" w:rsidRDefault="0090619B" w:rsidP="00106438">
      <w:pPr>
        <w:widowControl w:val="0"/>
        <w:autoSpaceDE w:val="0"/>
        <w:autoSpaceDN w:val="0"/>
        <w:adjustRightInd w:val="0"/>
        <w:spacing w:after="240" w:line="300" w:lineRule="atLeast"/>
        <w:jc w:val="center"/>
        <w:rPr>
          <w:rFonts w:ascii="Arial" w:hAnsi="Arial" w:cs="Arial"/>
          <w:b/>
          <w:bCs/>
          <w:color w:val="000000"/>
          <w:sz w:val="37"/>
          <w:szCs w:val="37"/>
        </w:rPr>
        <w:sectPr w:rsidR="0090619B" w:rsidSect="00D8353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noEndnote/>
          <w:docGrid w:linePitch="326"/>
        </w:sectPr>
      </w:pPr>
    </w:p>
    <w:p w14:paraId="2C975882" w14:textId="77777777" w:rsidR="00A00125" w:rsidRPr="00CA0FA8" w:rsidRDefault="00A00125" w:rsidP="00A00125">
      <w:pPr>
        <w:widowControl w:val="0"/>
        <w:autoSpaceDE w:val="0"/>
        <w:autoSpaceDN w:val="0"/>
        <w:adjustRightInd w:val="0"/>
        <w:spacing w:after="240" w:line="300" w:lineRule="atLeast"/>
        <w:rPr>
          <w:rFonts w:ascii="Times New Roman" w:hAnsi="Times New Roman" w:cs="Times New Roman"/>
          <w:color w:val="000000"/>
        </w:rPr>
      </w:pPr>
      <w:r w:rsidRPr="00CA0FA8">
        <w:rPr>
          <w:rFonts w:ascii="Times New Roman" w:hAnsi="Times New Roman" w:cs="Times New Roman"/>
          <w:b/>
          <w:bCs/>
          <w:color w:val="000000"/>
        </w:rPr>
        <w:t xml:space="preserve">Grade Level Eligibility Requirements </w:t>
      </w:r>
    </w:p>
    <w:p w14:paraId="7DFB88F8" w14:textId="4E09D990" w:rsidR="00811FE3" w:rsidRPr="00CA0FA8" w:rsidRDefault="00811FE3" w:rsidP="00A00125">
      <w:pPr>
        <w:widowControl w:val="0"/>
        <w:autoSpaceDE w:val="0"/>
        <w:autoSpaceDN w:val="0"/>
        <w:adjustRightInd w:val="0"/>
        <w:spacing w:after="240" w:line="300" w:lineRule="atLeast"/>
        <w:rPr>
          <w:rFonts w:ascii="Times New Roman" w:hAnsi="Times New Roman" w:cs="Times New Roman"/>
          <w:color w:val="000000"/>
        </w:rPr>
      </w:pPr>
      <w:r w:rsidRPr="00CA0FA8">
        <w:rPr>
          <w:rFonts w:ascii="Times New Roman" w:hAnsi="Times New Roman" w:cs="Times New Roman"/>
          <w:color w:val="000000"/>
        </w:rPr>
        <w:t xml:space="preserve">Age &amp; Grade Eligibility </w:t>
      </w:r>
      <w:r>
        <w:rPr>
          <w:rFonts w:ascii="Times New Roman" w:hAnsi="Times New Roman" w:cs="Times New Roman"/>
          <w:b/>
          <w:bCs/>
          <w:color w:val="000000"/>
          <w:u w:val="single"/>
        </w:rPr>
        <w:t>All-Star</w:t>
      </w:r>
      <w:r w:rsidRPr="00811FE3">
        <w:rPr>
          <w:rFonts w:ascii="Times New Roman" w:hAnsi="Times New Roman" w:cs="Times New Roman"/>
          <w:b/>
          <w:bCs/>
          <w:color w:val="000000"/>
          <w:u w:val="single"/>
        </w:rPr>
        <w:t xml:space="preserve"> division</w:t>
      </w:r>
    </w:p>
    <w:p w14:paraId="332A9BF3" w14:textId="4915418F" w:rsidR="00811FE3" w:rsidRPr="0090619B" w:rsidRDefault="00811FE3" w:rsidP="00811FE3">
      <w:pPr>
        <w:pStyle w:val="ListParagraph"/>
        <w:widowControl w:val="0"/>
        <w:numPr>
          <w:ilvl w:val="0"/>
          <w:numId w:val="33"/>
        </w:numPr>
        <w:autoSpaceDE w:val="0"/>
        <w:autoSpaceDN w:val="0"/>
        <w:adjustRightInd w:val="0"/>
        <w:spacing w:after="240" w:line="300" w:lineRule="atLeast"/>
        <w:jc w:val="both"/>
        <w:rPr>
          <w:rFonts w:cs="Arial"/>
          <w:color w:val="000000"/>
        </w:rPr>
      </w:pPr>
      <w:r w:rsidRPr="0090619B">
        <w:rPr>
          <w:rFonts w:cs="Arial"/>
          <w:b/>
          <w:bCs/>
          <w:color w:val="000000"/>
        </w:rPr>
        <w:t>3</w:t>
      </w:r>
      <w:r w:rsidRPr="0090619B">
        <w:rPr>
          <w:rFonts w:cs="Arial"/>
          <w:b/>
          <w:bCs/>
          <w:color w:val="000000"/>
          <w:vertAlign w:val="superscript"/>
        </w:rPr>
        <w:t>rd</w:t>
      </w:r>
      <w:r w:rsidRPr="0090619B">
        <w:rPr>
          <w:rFonts w:cs="Arial"/>
          <w:b/>
          <w:bCs/>
          <w:color w:val="000000"/>
        </w:rPr>
        <w:t xml:space="preserve"> Grade</w:t>
      </w:r>
      <w:r w:rsidRPr="0090619B">
        <w:rPr>
          <w:rFonts w:cs="Arial"/>
          <w:color w:val="000000"/>
        </w:rPr>
        <w:t>: Must be in 2</w:t>
      </w:r>
      <w:r w:rsidRPr="0090619B">
        <w:rPr>
          <w:rFonts w:cs="Arial"/>
          <w:color w:val="000000"/>
          <w:vertAlign w:val="superscript"/>
        </w:rPr>
        <w:t>nd</w:t>
      </w:r>
      <w:r w:rsidRPr="0090619B">
        <w:rPr>
          <w:rFonts w:cs="Arial"/>
          <w:color w:val="000000"/>
        </w:rPr>
        <w:t xml:space="preserve"> or 3</w:t>
      </w:r>
      <w:r w:rsidRPr="0090619B">
        <w:rPr>
          <w:rFonts w:cs="Arial"/>
          <w:color w:val="000000"/>
          <w:vertAlign w:val="superscript"/>
        </w:rPr>
        <w:t>rd</w:t>
      </w:r>
      <w:r w:rsidRPr="0090619B">
        <w:rPr>
          <w:rFonts w:cs="Arial"/>
          <w:color w:val="000000"/>
        </w:rPr>
        <w:t xml:space="preserve"> grade </w:t>
      </w:r>
      <w:r w:rsidRPr="0090619B">
        <w:rPr>
          <w:rFonts w:cs="Arial"/>
          <w:b/>
          <w:bCs/>
          <w:color w:val="000000"/>
        </w:rPr>
        <w:t xml:space="preserve">and </w:t>
      </w:r>
      <w:r w:rsidRPr="0090619B">
        <w:rPr>
          <w:rFonts w:cs="Arial"/>
          <w:color w:val="000000"/>
        </w:rPr>
        <w:t>not be 10 years of age prior to June 1, 202</w:t>
      </w:r>
      <w:r w:rsidR="00B00482">
        <w:rPr>
          <w:rFonts w:cs="Arial"/>
          <w:color w:val="000000"/>
        </w:rPr>
        <w:t>4</w:t>
      </w:r>
    </w:p>
    <w:p w14:paraId="04AD966B" w14:textId="1CF300C9" w:rsidR="00811FE3" w:rsidRPr="0090619B" w:rsidRDefault="00811FE3" w:rsidP="00811FE3">
      <w:pPr>
        <w:pStyle w:val="ListParagraph"/>
        <w:widowControl w:val="0"/>
        <w:numPr>
          <w:ilvl w:val="0"/>
          <w:numId w:val="33"/>
        </w:numPr>
        <w:autoSpaceDE w:val="0"/>
        <w:autoSpaceDN w:val="0"/>
        <w:adjustRightInd w:val="0"/>
        <w:spacing w:after="240" w:line="300" w:lineRule="atLeast"/>
        <w:jc w:val="both"/>
        <w:rPr>
          <w:rFonts w:cs="Arial"/>
          <w:color w:val="000000"/>
        </w:rPr>
      </w:pPr>
      <w:r w:rsidRPr="0090619B">
        <w:rPr>
          <w:rFonts w:cs="Arial"/>
          <w:b/>
          <w:bCs/>
          <w:color w:val="000000"/>
        </w:rPr>
        <w:t>4</w:t>
      </w:r>
      <w:r w:rsidRPr="0090619B">
        <w:rPr>
          <w:rFonts w:cs="Arial"/>
          <w:b/>
          <w:bCs/>
          <w:color w:val="000000"/>
          <w:vertAlign w:val="superscript"/>
        </w:rPr>
        <w:t>th</w:t>
      </w:r>
      <w:r w:rsidRPr="0090619B">
        <w:rPr>
          <w:rFonts w:cs="Arial"/>
          <w:b/>
          <w:bCs/>
          <w:color w:val="000000"/>
        </w:rPr>
        <w:t xml:space="preserve"> Grade</w:t>
      </w:r>
      <w:r w:rsidRPr="0090619B">
        <w:rPr>
          <w:rFonts w:cs="Arial"/>
          <w:color w:val="000000"/>
        </w:rPr>
        <w:t>: Must be in either 3</w:t>
      </w:r>
      <w:r w:rsidRPr="0090619B">
        <w:rPr>
          <w:rFonts w:cs="Arial"/>
          <w:color w:val="000000"/>
          <w:vertAlign w:val="superscript"/>
        </w:rPr>
        <w:t>rd</w:t>
      </w:r>
      <w:r w:rsidRPr="0090619B">
        <w:rPr>
          <w:rFonts w:cs="Arial"/>
          <w:color w:val="000000"/>
        </w:rPr>
        <w:t xml:space="preserve"> or 4</w:t>
      </w:r>
      <w:r w:rsidRPr="0090619B">
        <w:rPr>
          <w:rFonts w:cs="Arial"/>
          <w:color w:val="000000"/>
          <w:vertAlign w:val="superscript"/>
        </w:rPr>
        <w:t>th</w:t>
      </w:r>
      <w:r w:rsidRPr="0090619B">
        <w:rPr>
          <w:rFonts w:cs="Arial"/>
          <w:color w:val="000000"/>
        </w:rPr>
        <w:t xml:space="preserve"> grade </w:t>
      </w:r>
      <w:r w:rsidRPr="0090619B">
        <w:rPr>
          <w:rFonts w:cs="Arial"/>
          <w:b/>
          <w:bCs/>
          <w:color w:val="000000"/>
        </w:rPr>
        <w:t xml:space="preserve">and </w:t>
      </w:r>
      <w:r w:rsidRPr="0090619B">
        <w:rPr>
          <w:rFonts w:cs="Arial"/>
          <w:color w:val="000000"/>
        </w:rPr>
        <w:t>not be 11 years of age prior to June 1, 202</w:t>
      </w:r>
      <w:r w:rsidR="00B00482">
        <w:rPr>
          <w:rFonts w:cs="Arial"/>
          <w:color w:val="000000"/>
        </w:rPr>
        <w:t>4</w:t>
      </w:r>
    </w:p>
    <w:p w14:paraId="127031E2" w14:textId="76D8E17A" w:rsidR="00811FE3" w:rsidRPr="0090619B" w:rsidRDefault="00811FE3" w:rsidP="00811FE3">
      <w:pPr>
        <w:pStyle w:val="ListParagraph"/>
        <w:widowControl w:val="0"/>
        <w:numPr>
          <w:ilvl w:val="0"/>
          <w:numId w:val="33"/>
        </w:numPr>
        <w:autoSpaceDE w:val="0"/>
        <w:autoSpaceDN w:val="0"/>
        <w:adjustRightInd w:val="0"/>
        <w:spacing w:after="240" w:line="300" w:lineRule="atLeast"/>
        <w:jc w:val="both"/>
        <w:rPr>
          <w:rFonts w:cs="Times"/>
          <w:color w:val="000000"/>
        </w:rPr>
      </w:pPr>
      <w:r w:rsidRPr="0090619B">
        <w:rPr>
          <w:rFonts w:cs="Arial"/>
          <w:b/>
          <w:bCs/>
          <w:color w:val="000000"/>
        </w:rPr>
        <w:t>5</w:t>
      </w:r>
      <w:r w:rsidRPr="0090619B">
        <w:rPr>
          <w:rFonts w:cs="Arial"/>
          <w:b/>
          <w:bCs/>
          <w:color w:val="000000"/>
          <w:vertAlign w:val="superscript"/>
        </w:rPr>
        <w:t>th</w:t>
      </w:r>
      <w:r w:rsidRPr="0090619B">
        <w:rPr>
          <w:rFonts w:cs="Arial"/>
          <w:b/>
          <w:bCs/>
          <w:color w:val="000000"/>
        </w:rPr>
        <w:t xml:space="preserve"> Grade</w:t>
      </w:r>
      <w:r w:rsidRPr="0090619B">
        <w:rPr>
          <w:rFonts w:cs="Arial"/>
          <w:color w:val="000000"/>
        </w:rPr>
        <w:t>: Must be in 4</w:t>
      </w:r>
      <w:r w:rsidRPr="0090619B">
        <w:rPr>
          <w:rFonts w:cs="Arial"/>
          <w:color w:val="000000"/>
          <w:vertAlign w:val="superscript"/>
        </w:rPr>
        <w:t>th</w:t>
      </w:r>
      <w:r w:rsidRPr="0090619B">
        <w:rPr>
          <w:rFonts w:cs="Arial"/>
          <w:color w:val="000000"/>
        </w:rPr>
        <w:t xml:space="preserve"> or 5</w:t>
      </w:r>
      <w:r w:rsidRPr="0090619B">
        <w:rPr>
          <w:rFonts w:cs="Arial"/>
          <w:color w:val="000000"/>
          <w:vertAlign w:val="superscript"/>
        </w:rPr>
        <w:t>th</w:t>
      </w:r>
      <w:r w:rsidRPr="0090619B">
        <w:rPr>
          <w:rFonts w:cs="Arial"/>
          <w:color w:val="000000"/>
        </w:rPr>
        <w:t xml:space="preserve"> grade </w:t>
      </w:r>
      <w:r w:rsidRPr="0090619B">
        <w:rPr>
          <w:rFonts w:cs="Arial"/>
          <w:b/>
          <w:bCs/>
          <w:color w:val="000000"/>
        </w:rPr>
        <w:t xml:space="preserve">and </w:t>
      </w:r>
      <w:r w:rsidRPr="0090619B">
        <w:rPr>
          <w:rFonts w:cs="Arial"/>
          <w:color w:val="000000"/>
        </w:rPr>
        <w:t>not be 12 years of age prior to June 1, 202</w:t>
      </w:r>
      <w:r w:rsidR="00B00482">
        <w:rPr>
          <w:rFonts w:cs="Arial"/>
          <w:color w:val="000000"/>
        </w:rPr>
        <w:t>4</w:t>
      </w:r>
    </w:p>
    <w:p w14:paraId="14ABF245" w14:textId="38A445F8" w:rsidR="002C25A7" w:rsidRPr="002C25A7" w:rsidRDefault="00811FE3" w:rsidP="002C25A7">
      <w:pPr>
        <w:pStyle w:val="ListParagraph"/>
        <w:widowControl w:val="0"/>
        <w:numPr>
          <w:ilvl w:val="0"/>
          <w:numId w:val="33"/>
        </w:numPr>
        <w:autoSpaceDE w:val="0"/>
        <w:autoSpaceDN w:val="0"/>
        <w:adjustRightInd w:val="0"/>
        <w:spacing w:after="240" w:line="300" w:lineRule="atLeast"/>
        <w:jc w:val="both"/>
        <w:rPr>
          <w:rFonts w:cs="Arial"/>
          <w:color w:val="000000"/>
        </w:rPr>
      </w:pPr>
      <w:r w:rsidRPr="0090619B">
        <w:rPr>
          <w:rFonts w:cs="Arial"/>
          <w:b/>
          <w:bCs/>
          <w:color w:val="000000"/>
        </w:rPr>
        <w:t>6</w:t>
      </w:r>
      <w:r w:rsidRPr="0090619B">
        <w:rPr>
          <w:rFonts w:cs="Arial"/>
          <w:b/>
          <w:bCs/>
          <w:color w:val="000000"/>
          <w:vertAlign w:val="superscript"/>
        </w:rPr>
        <w:t>th</w:t>
      </w:r>
      <w:r w:rsidRPr="0090619B">
        <w:rPr>
          <w:rFonts w:cs="Arial"/>
          <w:b/>
          <w:bCs/>
          <w:color w:val="000000"/>
        </w:rPr>
        <w:t xml:space="preserve"> Grade</w:t>
      </w:r>
      <w:r w:rsidRPr="0090619B">
        <w:rPr>
          <w:rFonts w:cs="Arial"/>
          <w:color w:val="000000"/>
        </w:rPr>
        <w:t>: Can be in either 5</w:t>
      </w:r>
      <w:r w:rsidRPr="0090619B">
        <w:rPr>
          <w:rFonts w:cs="Arial"/>
          <w:color w:val="000000"/>
          <w:vertAlign w:val="superscript"/>
        </w:rPr>
        <w:t>th</w:t>
      </w:r>
      <w:r w:rsidRPr="0090619B">
        <w:rPr>
          <w:rFonts w:cs="Arial"/>
          <w:color w:val="000000"/>
        </w:rPr>
        <w:t xml:space="preserve"> or 6</w:t>
      </w:r>
      <w:r w:rsidRPr="0090619B">
        <w:rPr>
          <w:rFonts w:cs="Arial"/>
          <w:color w:val="000000"/>
          <w:vertAlign w:val="superscript"/>
        </w:rPr>
        <w:t>th</w:t>
      </w:r>
      <w:r w:rsidRPr="0090619B">
        <w:rPr>
          <w:rFonts w:cs="Arial"/>
          <w:color w:val="000000"/>
        </w:rPr>
        <w:t xml:space="preserve"> Grade, </w:t>
      </w:r>
      <w:r w:rsidRPr="0090619B">
        <w:rPr>
          <w:rFonts w:cs="Arial"/>
          <w:b/>
          <w:bCs/>
          <w:color w:val="000000"/>
        </w:rPr>
        <w:t xml:space="preserve">and </w:t>
      </w:r>
      <w:r w:rsidRPr="0090619B">
        <w:rPr>
          <w:rFonts w:cs="Arial"/>
          <w:color w:val="000000"/>
        </w:rPr>
        <w:t>not be 13 years of age prior to June 1, 202</w:t>
      </w:r>
      <w:r w:rsidR="00B00482">
        <w:rPr>
          <w:rFonts w:cs="Arial"/>
          <w:color w:val="000000"/>
        </w:rPr>
        <w:t>4</w:t>
      </w:r>
    </w:p>
    <w:p w14:paraId="1152900A" w14:textId="098FF23B" w:rsidR="002C25A7" w:rsidRPr="002C25A7" w:rsidRDefault="002C25A7" w:rsidP="002C25A7">
      <w:pPr>
        <w:widowControl w:val="0"/>
        <w:autoSpaceDE w:val="0"/>
        <w:autoSpaceDN w:val="0"/>
        <w:adjustRightInd w:val="0"/>
        <w:spacing w:after="240" w:line="300" w:lineRule="atLeast"/>
        <w:rPr>
          <w:rFonts w:ascii="Times New Roman" w:hAnsi="Times New Roman" w:cs="Times New Roman"/>
          <w:color w:val="000000"/>
        </w:rPr>
      </w:pPr>
      <w:r w:rsidRPr="002C25A7">
        <w:rPr>
          <w:rFonts w:ascii="Times New Roman" w:hAnsi="Times New Roman" w:cs="Times New Roman"/>
          <w:color w:val="000000"/>
        </w:rPr>
        <w:t xml:space="preserve">Age Eligibility </w:t>
      </w:r>
      <w:r w:rsidRPr="002C25A7">
        <w:rPr>
          <w:rFonts w:ascii="Times New Roman" w:hAnsi="Times New Roman" w:cs="Times New Roman"/>
          <w:b/>
          <w:bCs/>
          <w:color w:val="000000"/>
          <w:u w:val="single"/>
        </w:rPr>
        <w:t xml:space="preserve">Open </w:t>
      </w:r>
      <w:r w:rsidR="00174AFB">
        <w:rPr>
          <w:rFonts w:ascii="Times New Roman" w:hAnsi="Times New Roman" w:cs="Times New Roman"/>
          <w:b/>
          <w:bCs/>
          <w:color w:val="000000"/>
          <w:u w:val="single"/>
        </w:rPr>
        <w:t xml:space="preserve">(Travel) </w:t>
      </w:r>
      <w:r w:rsidRPr="002C25A7">
        <w:rPr>
          <w:rFonts w:ascii="Times New Roman" w:hAnsi="Times New Roman" w:cs="Times New Roman"/>
          <w:b/>
          <w:bCs/>
          <w:color w:val="000000"/>
          <w:u w:val="single"/>
        </w:rPr>
        <w:t>Division</w:t>
      </w:r>
    </w:p>
    <w:p w14:paraId="7907F12A" w14:textId="2744C173" w:rsidR="002C25A7" w:rsidRPr="00174AFB" w:rsidRDefault="002C25A7" w:rsidP="00174AFB">
      <w:pPr>
        <w:pStyle w:val="ListParagraph"/>
        <w:widowControl w:val="0"/>
        <w:numPr>
          <w:ilvl w:val="0"/>
          <w:numId w:val="33"/>
        </w:numPr>
        <w:autoSpaceDE w:val="0"/>
        <w:autoSpaceDN w:val="0"/>
        <w:adjustRightInd w:val="0"/>
        <w:spacing w:after="240" w:line="300" w:lineRule="atLeast"/>
        <w:jc w:val="both"/>
        <w:rPr>
          <w:rFonts w:cs="Arial"/>
          <w:color w:val="000000"/>
        </w:rPr>
      </w:pPr>
      <w:r w:rsidRPr="002C25A7">
        <w:rPr>
          <w:rFonts w:ascii="Times New Roman" w:hAnsi="Times New Roman" w:cs="Times New Roman"/>
          <w:b/>
          <w:bCs/>
          <w:color w:val="000000"/>
        </w:rPr>
        <w:t>(1</w:t>
      </w:r>
      <w:r w:rsidR="00174AFB">
        <w:rPr>
          <w:rFonts w:ascii="Times New Roman" w:hAnsi="Times New Roman" w:cs="Times New Roman"/>
          <w:b/>
          <w:bCs/>
          <w:color w:val="000000"/>
        </w:rPr>
        <w:t>2</w:t>
      </w:r>
      <w:r w:rsidRPr="002C25A7">
        <w:rPr>
          <w:rFonts w:ascii="Times New Roman" w:hAnsi="Times New Roman" w:cs="Times New Roman"/>
          <w:b/>
          <w:bCs/>
          <w:color w:val="000000"/>
        </w:rPr>
        <w:t>U)</w:t>
      </w:r>
      <w:r w:rsidRPr="002C25A7">
        <w:rPr>
          <w:rFonts w:ascii="Times New Roman" w:hAnsi="Times New Roman" w:cs="Times New Roman"/>
          <w:color w:val="000000"/>
        </w:rPr>
        <w:t xml:space="preserve">: </w:t>
      </w:r>
      <w:r w:rsidR="00174AFB" w:rsidRPr="0090619B">
        <w:rPr>
          <w:rFonts w:cs="Arial"/>
          <w:color w:val="000000"/>
        </w:rPr>
        <w:t>Can be in either 5</w:t>
      </w:r>
      <w:r w:rsidR="00174AFB" w:rsidRPr="0090619B">
        <w:rPr>
          <w:rFonts w:cs="Arial"/>
          <w:color w:val="000000"/>
          <w:vertAlign w:val="superscript"/>
        </w:rPr>
        <w:t>th</w:t>
      </w:r>
      <w:r w:rsidR="00174AFB" w:rsidRPr="0090619B">
        <w:rPr>
          <w:rFonts w:cs="Arial"/>
          <w:color w:val="000000"/>
        </w:rPr>
        <w:t xml:space="preserve"> or 6</w:t>
      </w:r>
      <w:r w:rsidR="00174AFB" w:rsidRPr="0090619B">
        <w:rPr>
          <w:rFonts w:cs="Arial"/>
          <w:color w:val="000000"/>
          <w:vertAlign w:val="superscript"/>
        </w:rPr>
        <w:t>th</w:t>
      </w:r>
      <w:r w:rsidR="00174AFB" w:rsidRPr="0090619B">
        <w:rPr>
          <w:rFonts w:cs="Arial"/>
          <w:color w:val="000000"/>
        </w:rPr>
        <w:t xml:space="preserve"> Grade, </w:t>
      </w:r>
      <w:r w:rsidR="00174AFB" w:rsidRPr="0090619B">
        <w:rPr>
          <w:rFonts w:cs="Arial"/>
          <w:b/>
          <w:bCs/>
          <w:color w:val="000000"/>
        </w:rPr>
        <w:t xml:space="preserve">and </w:t>
      </w:r>
      <w:r w:rsidR="00174AFB" w:rsidRPr="0090619B">
        <w:rPr>
          <w:rFonts w:cs="Arial"/>
          <w:color w:val="000000"/>
        </w:rPr>
        <w:t>not be 13 years of age prior to June 1, 202</w:t>
      </w:r>
      <w:r w:rsidR="00174AFB">
        <w:rPr>
          <w:rFonts w:cs="Arial"/>
          <w:color w:val="000000"/>
        </w:rPr>
        <w:t>4</w:t>
      </w:r>
    </w:p>
    <w:p w14:paraId="78F1B330" w14:textId="294FE4C4" w:rsidR="00A00125" w:rsidRPr="00CA0FA8" w:rsidRDefault="00A00125" w:rsidP="00A00125">
      <w:pPr>
        <w:spacing w:before="100" w:beforeAutospacing="1" w:after="100" w:afterAutospacing="1"/>
        <w:rPr>
          <w:rFonts w:ascii="Times New Roman" w:eastAsia="Times New Roman" w:hAnsi="Times New Roman" w:cs="Times New Roman"/>
          <w:color w:val="000000"/>
        </w:rPr>
      </w:pPr>
      <w:r w:rsidRPr="00CA0FA8">
        <w:rPr>
          <w:rFonts w:ascii="Times New Roman" w:eastAsia="Times New Roman" w:hAnsi="Times New Roman" w:cs="Times New Roman"/>
          <w:color w:val="212121"/>
          <w:bdr w:val="none" w:sz="0" w:space="0" w:color="auto" w:frame="1"/>
        </w:rPr>
        <w:t>Gridiron Games will feature two divisions as follows</w:t>
      </w:r>
      <w:r w:rsidRPr="00B00482">
        <w:rPr>
          <w:rFonts w:ascii="Times New Roman" w:eastAsia="Times New Roman" w:hAnsi="Times New Roman" w:cs="Times New Roman"/>
          <w:color w:val="000000"/>
        </w:rPr>
        <w:t>:</w:t>
      </w:r>
    </w:p>
    <w:p w14:paraId="6B7434E4" w14:textId="4A414FFD" w:rsidR="00A00125" w:rsidRPr="00CA0FA8" w:rsidRDefault="00A00125" w:rsidP="00A00125">
      <w:pPr>
        <w:spacing w:before="100" w:beforeAutospacing="1" w:after="100" w:afterAutospacing="1"/>
        <w:rPr>
          <w:rFonts w:ascii="Times New Roman" w:eastAsia="Times New Roman" w:hAnsi="Times New Roman" w:cs="Times New Roman"/>
          <w:color w:val="000000"/>
        </w:rPr>
      </w:pPr>
      <w:r w:rsidRPr="00CA0FA8">
        <w:rPr>
          <w:rFonts w:ascii="Times New Roman" w:eastAsia="Times New Roman" w:hAnsi="Times New Roman" w:cs="Times New Roman"/>
          <w:color w:val="212121"/>
          <w:bdr w:val="none" w:sz="0" w:space="0" w:color="auto" w:frame="1"/>
        </w:rPr>
        <w:t xml:space="preserve">#1 </w:t>
      </w:r>
      <w:r w:rsidR="00B00482">
        <w:rPr>
          <w:rFonts w:ascii="Times New Roman" w:eastAsia="Times New Roman" w:hAnsi="Times New Roman" w:cs="Times New Roman"/>
          <w:color w:val="212121"/>
          <w:bdr w:val="none" w:sz="0" w:space="0" w:color="auto" w:frame="1"/>
        </w:rPr>
        <w:t>“</w:t>
      </w:r>
      <w:r w:rsidRPr="00CA0FA8">
        <w:rPr>
          <w:rFonts w:ascii="Times New Roman" w:eastAsia="Times New Roman" w:hAnsi="Times New Roman" w:cs="Times New Roman"/>
          <w:color w:val="212121"/>
          <w:bdr w:val="none" w:sz="0" w:space="0" w:color="auto" w:frame="1"/>
        </w:rPr>
        <w:t>Recreational All Star</w:t>
      </w:r>
      <w:r w:rsidR="00B00482">
        <w:rPr>
          <w:rFonts w:ascii="Times New Roman" w:eastAsia="Times New Roman" w:hAnsi="Times New Roman" w:cs="Times New Roman"/>
          <w:color w:val="212121"/>
          <w:bdr w:val="none" w:sz="0" w:space="0" w:color="auto" w:frame="1"/>
        </w:rPr>
        <w:t>”</w:t>
      </w:r>
      <w:r w:rsidRPr="00CA0FA8">
        <w:rPr>
          <w:rFonts w:ascii="Times New Roman" w:eastAsia="Times New Roman" w:hAnsi="Times New Roman" w:cs="Times New Roman"/>
          <w:color w:val="212121"/>
          <w:bdr w:val="none" w:sz="0" w:space="0" w:color="auto" w:frame="1"/>
        </w:rPr>
        <w:t xml:space="preserve"> for township community leagues who are fielding local selected teams. This division is for teams that have </w:t>
      </w:r>
      <w:r w:rsidR="00B00482">
        <w:rPr>
          <w:rFonts w:ascii="Times New Roman" w:eastAsia="Times New Roman" w:hAnsi="Times New Roman" w:cs="Times New Roman"/>
          <w:color w:val="212121"/>
          <w:bdr w:val="none" w:sz="0" w:space="0" w:color="auto" w:frame="1"/>
        </w:rPr>
        <w:t>“</w:t>
      </w:r>
      <w:r w:rsidRPr="00CA0FA8">
        <w:rPr>
          <w:rFonts w:ascii="Times New Roman" w:eastAsia="Times New Roman" w:hAnsi="Times New Roman" w:cs="Times New Roman"/>
          <w:color w:val="212121"/>
          <w:bdr w:val="none" w:sz="0" w:space="0" w:color="auto" w:frame="1"/>
        </w:rPr>
        <w:t>NOT</w:t>
      </w:r>
      <w:r w:rsidR="00B00482">
        <w:rPr>
          <w:rFonts w:ascii="Times New Roman" w:eastAsia="Times New Roman" w:hAnsi="Times New Roman" w:cs="Times New Roman"/>
          <w:color w:val="212121"/>
          <w:bdr w:val="none" w:sz="0" w:space="0" w:color="auto" w:frame="1"/>
        </w:rPr>
        <w:t>”</w:t>
      </w:r>
      <w:r w:rsidRPr="00CA0FA8">
        <w:rPr>
          <w:rFonts w:ascii="Times New Roman" w:eastAsia="Times New Roman" w:hAnsi="Times New Roman" w:cs="Times New Roman"/>
          <w:color w:val="212121"/>
          <w:bdr w:val="none" w:sz="0" w:space="0" w:color="auto" w:frame="1"/>
        </w:rPr>
        <w:t xml:space="preserve"> played together during the season, we will have a 3</w:t>
      </w:r>
      <w:r w:rsidRPr="00CA0FA8">
        <w:rPr>
          <w:rFonts w:ascii="Times New Roman" w:eastAsia="Times New Roman" w:hAnsi="Times New Roman" w:cs="Times New Roman"/>
          <w:color w:val="212121"/>
          <w:bdr w:val="none" w:sz="0" w:space="0" w:color="auto" w:frame="1"/>
          <w:vertAlign w:val="superscript"/>
        </w:rPr>
        <w:t>rd</w:t>
      </w:r>
      <w:r w:rsidRPr="00CA0FA8">
        <w:rPr>
          <w:rFonts w:ascii="Times New Roman" w:eastAsia="Times New Roman" w:hAnsi="Times New Roman" w:cs="Times New Roman"/>
          <w:color w:val="212121"/>
          <w:bdr w:val="none" w:sz="0" w:space="0" w:color="auto" w:frame="1"/>
        </w:rPr>
        <w:t>, 4</w:t>
      </w:r>
      <w:r w:rsidRPr="00CA0FA8">
        <w:rPr>
          <w:rFonts w:ascii="Times New Roman" w:eastAsia="Times New Roman" w:hAnsi="Times New Roman" w:cs="Times New Roman"/>
          <w:color w:val="212121"/>
          <w:bdr w:val="none" w:sz="0" w:space="0" w:color="auto" w:frame="1"/>
          <w:vertAlign w:val="superscript"/>
        </w:rPr>
        <w:t>th</w:t>
      </w:r>
      <w:r w:rsidRPr="00CA0FA8">
        <w:rPr>
          <w:rFonts w:ascii="Times New Roman" w:eastAsia="Times New Roman" w:hAnsi="Times New Roman" w:cs="Times New Roman"/>
          <w:color w:val="212121"/>
          <w:bdr w:val="none" w:sz="0" w:space="0" w:color="auto" w:frame="1"/>
        </w:rPr>
        <w:t>, 5</w:t>
      </w:r>
      <w:r w:rsidRPr="00CA0FA8">
        <w:rPr>
          <w:rFonts w:ascii="Times New Roman" w:eastAsia="Times New Roman" w:hAnsi="Times New Roman" w:cs="Times New Roman"/>
          <w:color w:val="212121"/>
          <w:bdr w:val="none" w:sz="0" w:space="0" w:color="auto" w:frame="1"/>
          <w:vertAlign w:val="superscript"/>
        </w:rPr>
        <w:t>th</w:t>
      </w:r>
      <w:r w:rsidRPr="00CA0FA8">
        <w:rPr>
          <w:rFonts w:ascii="Times New Roman" w:eastAsia="Times New Roman" w:hAnsi="Times New Roman" w:cs="Times New Roman"/>
          <w:color w:val="212121"/>
          <w:bdr w:val="none" w:sz="0" w:space="0" w:color="auto" w:frame="1"/>
        </w:rPr>
        <w:t>, 6</w:t>
      </w:r>
      <w:r w:rsidRPr="00CA0FA8">
        <w:rPr>
          <w:rFonts w:ascii="Times New Roman" w:eastAsia="Times New Roman" w:hAnsi="Times New Roman" w:cs="Times New Roman"/>
          <w:color w:val="212121"/>
          <w:bdr w:val="none" w:sz="0" w:space="0" w:color="auto" w:frame="1"/>
          <w:vertAlign w:val="superscript"/>
        </w:rPr>
        <w:t>th</w:t>
      </w:r>
      <w:r w:rsidRPr="00CA0FA8">
        <w:rPr>
          <w:rFonts w:ascii="Times New Roman" w:eastAsia="Times New Roman" w:hAnsi="Times New Roman" w:cs="Times New Roman"/>
          <w:color w:val="212121"/>
          <w:bdr w:val="none" w:sz="0" w:space="0" w:color="auto" w:frame="1"/>
        </w:rPr>
        <w:t xml:space="preserve"> grade divisions.</w:t>
      </w:r>
    </w:p>
    <w:p w14:paraId="641E03CA" w14:textId="3C76D24F" w:rsidR="00A00125" w:rsidRPr="00CA0FA8" w:rsidRDefault="00A00125" w:rsidP="00A00125">
      <w:pPr>
        <w:spacing w:before="100" w:beforeAutospacing="1" w:after="100" w:afterAutospacing="1"/>
        <w:rPr>
          <w:rFonts w:ascii="Times New Roman" w:eastAsia="Times New Roman" w:hAnsi="Times New Roman" w:cs="Times New Roman"/>
          <w:color w:val="000000"/>
        </w:rPr>
      </w:pPr>
      <w:r w:rsidRPr="00CA0FA8">
        <w:rPr>
          <w:rFonts w:ascii="Times New Roman" w:eastAsia="Times New Roman" w:hAnsi="Times New Roman" w:cs="Times New Roman"/>
          <w:color w:val="212121"/>
          <w:bdr w:val="none" w:sz="0" w:space="0" w:color="auto" w:frame="1"/>
        </w:rPr>
        <w:t xml:space="preserve">#2 </w:t>
      </w:r>
      <w:r w:rsidR="00B00482">
        <w:rPr>
          <w:rFonts w:ascii="Times New Roman" w:eastAsia="Times New Roman" w:hAnsi="Times New Roman" w:cs="Times New Roman"/>
          <w:color w:val="212121"/>
          <w:bdr w:val="none" w:sz="0" w:space="0" w:color="auto" w:frame="1"/>
        </w:rPr>
        <w:t>“</w:t>
      </w:r>
      <w:r w:rsidRPr="00CA0FA8">
        <w:rPr>
          <w:rFonts w:ascii="Times New Roman" w:eastAsia="Times New Roman" w:hAnsi="Times New Roman" w:cs="Times New Roman"/>
          <w:color w:val="212121"/>
          <w:bdr w:val="none" w:sz="0" w:space="0" w:color="auto" w:frame="1"/>
        </w:rPr>
        <w:t>Open</w:t>
      </w:r>
      <w:r w:rsidR="00B00482">
        <w:rPr>
          <w:rFonts w:ascii="Times New Roman" w:eastAsia="Times New Roman" w:hAnsi="Times New Roman" w:cs="Times New Roman"/>
          <w:color w:val="212121"/>
          <w:bdr w:val="none" w:sz="0" w:space="0" w:color="auto" w:frame="1"/>
        </w:rPr>
        <w:t>”</w:t>
      </w:r>
      <w:r w:rsidRPr="00CA0FA8">
        <w:rPr>
          <w:rFonts w:ascii="Times New Roman" w:eastAsia="Times New Roman" w:hAnsi="Times New Roman" w:cs="Times New Roman"/>
          <w:color w:val="212121"/>
          <w:bdr w:val="none" w:sz="0" w:space="0" w:color="auto" w:frame="1"/>
        </w:rPr>
        <w:t xml:space="preserve"> Teams are for local competitive teams like GDL, IYS, IEFA that have been playing together for this entire fall season, we will have </w:t>
      </w:r>
      <w:r w:rsidR="00811FE3" w:rsidRPr="00CA0FA8">
        <w:rPr>
          <w:rFonts w:ascii="Times New Roman" w:eastAsia="Times New Roman" w:hAnsi="Times New Roman" w:cs="Times New Roman"/>
          <w:color w:val="212121"/>
          <w:bdr w:val="none" w:sz="0" w:space="0" w:color="auto" w:frame="1"/>
        </w:rPr>
        <w:t>a</w:t>
      </w:r>
      <w:r w:rsidRPr="00CA0FA8">
        <w:rPr>
          <w:rFonts w:ascii="Times New Roman" w:eastAsia="Times New Roman" w:hAnsi="Times New Roman" w:cs="Times New Roman"/>
          <w:color w:val="212121"/>
          <w:bdr w:val="none" w:sz="0" w:space="0" w:color="auto" w:frame="1"/>
        </w:rPr>
        <w:t xml:space="preserve"> </w:t>
      </w:r>
      <w:r w:rsidR="00D444CB">
        <w:rPr>
          <w:rFonts w:ascii="Times New Roman" w:eastAsia="Times New Roman" w:hAnsi="Times New Roman" w:cs="Times New Roman"/>
          <w:color w:val="212121"/>
          <w:bdr w:val="none" w:sz="0" w:space="0" w:color="auto" w:frame="1"/>
        </w:rPr>
        <w:t>1</w:t>
      </w:r>
      <w:r w:rsidR="00174AFB">
        <w:rPr>
          <w:rFonts w:ascii="Times New Roman" w:eastAsia="Times New Roman" w:hAnsi="Times New Roman" w:cs="Times New Roman"/>
          <w:color w:val="212121"/>
          <w:bdr w:val="none" w:sz="0" w:space="0" w:color="auto" w:frame="1"/>
        </w:rPr>
        <w:t>2</w:t>
      </w:r>
      <w:r w:rsidR="00D444CB">
        <w:rPr>
          <w:rFonts w:ascii="Times New Roman" w:eastAsia="Times New Roman" w:hAnsi="Times New Roman" w:cs="Times New Roman"/>
          <w:color w:val="212121"/>
          <w:bdr w:val="none" w:sz="0" w:space="0" w:color="auto" w:frame="1"/>
        </w:rPr>
        <w:t>U</w:t>
      </w:r>
      <w:r w:rsidR="00796BE8">
        <w:rPr>
          <w:rFonts w:ascii="Times New Roman" w:eastAsia="Times New Roman" w:hAnsi="Times New Roman" w:cs="Times New Roman"/>
          <w:color w:val="212121"/>
          <w:bdr w:val="none" w:sz="0" w:space="0" w:color="auto" w:frame="1"/>
        </w:rPr>
        <w:t xml:space="preserve"> </w:t>
      </w:r>
      <w:r w:rsidR="00174AFB">
        <w:rPr>
          <w:rFonts w:ascii="Times New Roman" w:eastAsia="Times New Roman" w:hAnsi="Times New Roman" w:cs="Times New Roman"/>
          <w:color w:val="212121"/>
          <w:bdr w:val="none" w:sz="0" w:space="0" w:color="auto" w:frame="1"/>
        </w:rPr>
        <w:t>“Open”</w:t>
      </w:r>
      <w:r w:rsidR="00796BE8">
        <w:rPr>
          <w:rFonts w:ascii="Times New Roman" w:eastAsia="Times New Roman" w:hAnsi="Times New Roman" w:cs="Times New Roman"/>
          <w:color w:val="212121"/>
          <w:bdr w:val="none" w:sz="0" w:space="0" w:color="auto" w:frame="1"/>
        </w:rPr>
        <w:t>division.</w:t>
      </w:r>
    </w:p>
    <w:p w14:paraId="6E844B0D" w14:textId="77777777" w:rsidR="00A00125" w:rsidRPr="00CA0FA8" w:rsidRDefault="00A00125" w:rsidP="00A00125">
      <w:pPr>
        <w:widowControl w:val="0"/>
        <w:autoSpaceDE w:val="0"/>
        <w:autoSpaceDN w:val="0"/>
        <w:adjustRightInd w:val="0"/>
        <w:spacing w:after="240" w:line="300" w:lineRule="atLeast"/>
        <w:rPr>
          <w:rFonts w:ascii="Times New Roman" w:hAnsi="Times New Roman" w:cs="Times New Roman"/>
          <w:b/>
          <w:color w:val="000000"/>
          <w:u w:val="single"/>
        </w:rPr>
      </w:pPr>
      <w:r w:rsidRPr="00CA0FA8">
        <w:rPr>
          <w:rFonts w:ascii="Times New Roman" w:hAnsi="Times New Roman" w:cs="Times New Roman"/>
          <w:b/>
          <w:color w:val="000000"/>
          <w:u w:val="single"/>
        </w:rPr>
        <w:t xml:space="preserve">Player Documentation Requirements </w:t>
      </w:r>
    </w:p>
    <w:p w14:paraId="6440166D" w14:textId="4428873B" w:rsidR="00A00125" w:rsidRPr="00CA0FA8" w:rsidRDefault="007B4708" w:rsidP="00A00125">
      <w:pPr>
        <w:widowControl w:val="0"/>
        <w:numPr>
          <w:ilvl w:val="0"/>
          <w:numId w:val="1"/>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Pr>
          <w:rFonts w:ascii="Times New Roman" w:hAnsi="Times New Roman" w:cs="Times New Roman"/>
          <w:color w:val="000000"/>
        </w:rPr>
        <w:t>For open division, birth certificate or state ID, report card or grade verification, profile picture.</w:t>
      </w:r>
    </w:p>
    <w:p w14:paraId="09A9323C" w14:textId="0A2B2740" w:rsidR="00A00125" w:rsidRPr="00CA0FA8" w:rsidRDefault="00A00125" w:rsidP="00A00125">
      <w:pPr>
        <w:widowControl w:val="0"/>
        <w:numPr>
          <w:ilvl w:val="0"/>
          <w:numId w:val="1"/>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Each program </w:t>
      </w:r>
      <w:r w:rsidR="00DA5A3F">
        <w:rPr>
          <w:rFonts w:ascii="Times New Roman" w:hAnsi="Times New Roman" w:cs="Times New Roman"/>
          <w:color w:val="000000"/>
        </w:rPr>
        <w:t xml:space="preserve">participating in the All-star division of the tournament </w:t>
      </w:r>
      <w:r w:rsidRPr="00CA0FA8">
        <w:rPr>
          <w:rFonts w:ascii="Times New Roman" w:hAnsi="Times New Roman" w:cs="Times New Roman"/>
          <w:color w:val="000000"/>
        </w:rPr>
        <w:t>will complete a certification letter signed by their league official certifying that all players on their respective teams meet the grade level requirements and played in their recreational league throughout the season.</w:t>
      </w:r>
    </w:p>
    <w:p w14:paraId="3AF8EB15" w14:textId="77777777" w:rsidR="00A00125" w:rsidRPr="00CA0FA8" w:rsidRDefault="00A00125" w:rsidP="00A00125">
      <w:pPr>
        <w:widowControl w:val="0"/>
        <w:autoSpaceDE w:val="0"/>
        <w:autoSpaceDN w:val="0"/>
        <w:adjustRightInd w:val="0"/>
        <w:spacing w:after="240" w:line="300" w:lineRule="atLeast"/>
        <w:rPr>
          <w:rFonts w:ascii="Times New Roman" w:hAnsi="Times New Roman" w:cs="Times New Roman"/>
          <w:color w:val="000000"/>
        </w:rPr>
      </w:pPr>
      <w:r w:rsidRPr="00CA0FA8">
        <w:rPr>
          <w:rFonts w:ascii="Times New Roman" w:hAnsi="Times New Roman" w:cs="Times New Roman"/>
          <w:b/>
          <w:color w:val="000000"/>
          <w:u w:val="single"/>
        </w:rPr>
        <w:t>Team Roster Requirement</w:t>
      </w:r>
      <w:r w:rsidRPr="00CA0FA8">
        <w:rPr>
          <w:rFonts w:ascii="Times New Roman" w:hAnsi="Times New Roman" w:cs="Times New Roman"/>
          <w:color w:val="000000"/>
        </w:rPr>
        <w:t xml:space="preserve"> </w:t>
      </w:r>
    </w:p>
    <w:p w14:paraId="7A5F62CF" w14:textId="03B4916F" w:rsidR="00A00125" w:rsidRPr="00CA0FA8" w:rsidRDefault="00A00125" w:rsidP="00A00125">
      <w:pPr>
        <w:widowControl w:val="0"/>
        <w:autoSpaceDE w:val="0"/>
        <w:autoSpaceDN w:val="0"/>
        <w:adjustRightInd w:val="0"/>
        <w:spacing w:after="240" w:line="300" w:lineRule="atLeast"/>
        <w:rPr>
          <w:rFonts w:ascii="Times New Roman" w:hAnsi="Times New Roman" w:cs="Times New Roman"/>
          <w:color w:val="000000"/>
        </w:rPr>
      </w:pPr>
      <w:r w:rsidRPr="00CA0FA8">
        <w:rPr>
          <w:rFonts w:ascii="Times New Roman" w:hAnsi="Times New Roman" w:cs="Times New Roman"/>
          <w:color w:val="000000"/>
        </w:rPr>
        <w:t xml:space="preserve">The team roster limit is </w:t>
      </w:r>
      <w:r w:rsidR="00253442">
        <w:rPr>
          <w:rFonts w:ascii="Times New Roman" w:hAnsi="Times New Roman" w:cs="Times New Roman"/>
          <w:color w:val="000000"/>
        </w:rPr>
        <w:t>4</w:t>
      </w:r>
      <w:r w:rsidRPr="00CA0FA8">
        <w:rPr>
          <w:rFonts w:ascii="Times New Roman" w:hAnsi="Times New Roman" w:cs="Times New Roman"/>
          <w:color w:val="000000"/>
        </w:rPr>
        <w:t>0 players.</w:t>
      </w:r>
    </w:p>
    <w:p w14:paraId="22F04EC1" w14:textId="6DCE7C12" w:rsidR="00A00125" w:rsidRPr="00CA0FA8" w:rsidRDefault="00A00125" w:rsidP="00253442">
      <w:pPr>
        <w:widowControl w:val="0"/>
        <w:autoSpaceDE w:val="0"/>
        <w:autoSpaceDN w:val="0"/>
        <w:adjustRightInd w:val="0"/>
        <w:spacing w:after="240" w:line="300" w:lineRule="atLeast"/>
        <w:rPr>
          <w:rFonts w:ascii="Times New Roman" w:hAnsi="Times New Roman" w:cs="Times New Roman"/>
          <w:color w:val="000000"/>
        </w:rPr>
      </w:pPr>
      <w:r w:rsidRPr="00CA0FA8">
        <w:rPr>
          <w:rFonts w:ascii="Times New Roman" w:hAnsi="Times New Roman" w:cs="Times New Roman"/>
          <w:color w:val="000000"/>
        </w:rPr>
        <w:t xml:space="preserve">An official team roster sheet that must be completed before the tournament begins.  </w:t>
      </w:r>
    </w:p>
    <w:p w14:paraId="7FDDEBE1" w14:textId="76D53E93" w:rsidR="00DC6CEA" w:rsidRDefault="00A00125" w:rsidP="00A00125">
      <w:pPr>
        <w:widowControl w:val="0"/>
        <w:autoSpaceDE w:val="0"/>
        <w:autoSpaceDN w:val="0"/>
        <w:adjustRightInd w:val="0"/>
        <w:spacing w:after="240" w:line="300" w:lineRule="atLeast"/>
        <w:rPr>
          <w:rFonts w:ascii="Times New Roman" w:hAnsi="Times New Roman" w:cs="Times New Roman"/>
          <w:b/>
          <w:bCs/>
          <w:color w:val="000000"/>
          <w:sz w:val="20"/>
          <w:szCs w:val="20"/>
          <w:u w:val="single"/>
        </w:rPr>
      </w:pPr>
      <w:r w:rsidRPr="00CA0FA8">
        <w:rPr>
          <w:rFonts w:ascii="Times New Roman" w:hAnsi="Times New Roman" w:cs="Times New Roman"/>
          <w:color w:val="000000"/>
        </w:rPr>
        <w:t xml:space="preserve">Check In Requirement </w:t>
      </w:r>
      <w:r w:rsidR="00253442">
        <w:rPr>
          <w:rFonts w:ascii="Times New Roman" w:hAnsi="Times New Roman" w:cs="Times New Roman"/>
          <w:color w:val="000000"/>
        </w:rPr>
        <w:t>–</w:t>
      </w:r>
      <w:r w:rsidRPr="00CA0FA8">
        <w:rPr>
          <w:rFonts w:ascii="Times New Roman" w:hAnsi="Times New Roman" w:cs="Times New Roman"/>
          <w:color w:val="000000"/>
        </w:rPr>
        <w:t xml:space="preserve"> </w:t>
      </w:r>
      <w:r w:rsidR="00253442">
        <w:rPr>
          <w:rFonts w:ascii="Times New Roman" w:hAnsi="Times New Roman" w:cs="Times New Roman"/>
          <w:color w:val="000000"/>
        </w:rPr>
        <w:t xml:space="preserve">All required documents must be uploaded to our Sketch play platform, any player missing the required documents of birth certificate or state ID, grade verification, and photo cannot participate </w:t>
      </w:r>
      <w:r w:rsidR="00253442">
        <w:rPr>
          <w:rFonts w:ascii="Times New Roman" w:hAnsi="Times New Roman" w:cs="Times New Roman"/>
          <w:color w:val="000000"/>
        </w:rPr>
        <w:lastRenderedPageBreak/>
        <w:t xml:space="preserve">in games until the documents have been uploaded and approved.  </w:t>
      </w:r>
      <w:r w:rsidRPr="00955A93">
        <w:rPr>
          <w:rFonts w:ascii="Times New Roman" w:hAnsi="Times New Roman" w:cs="Times New Roman"/>
          <w:b/>
          <w:bCs/>
          <w:color w:val="000000"/>
          <w:sz w:val="20"/>
          <w:szCs w:val="20"/>
          <w:u w:val="single"/>
        </w:rPr>
        <w:t>WE WILL HAVE A WEIGH IN FOR ALL PLAYERS PRIOR TO THEIR FIRST GAME</w:t>
      </w:r>
    </w:p>
    <w:p w14:paraId="32A38212" w14:textId="02CCA4E1" w:rsidR="00A00125" w:rsidRPr="00DC6CEA" w:rsidRDefault="00A00125" w:rsidP="00A00125">
      <w:pPr>
        <w:widowControl w:val="0"/>
        <w:autoSpaceDE w:val="0"/>
        <w:autoSpaceDN w:val="0"/>
        <w:adjustRightInd w:val="0"/>
        <w:spacing w:after="240" w:line="300" w:lineRule="atLeast"/>
        <w:rPr>
          <w:rFonts w:ascii="Times New Roman" w:hAnsi="Times New Roman" w:cs="Times New Roman"/>
          <w:b/>
          <w:bCs/>
          <w:color w:val="000000"/>
          <w:sz w:val="20"/>
          <w:szCs w:val="20"/>
          <w:u w:val="single"/>
        </w:rPr>
      </w:pPr>
      <w:r w:rsidRPr="00CA0FA8">
        <w:rPr>
          <w:rFonts w:ascii="Times New Roman" w:hAnsi="Times New Roman" w:cs="Times New Roman"/>
          <w:b/>
          <w:bCs/>
          <w:color w:val="000000"/>
        </w:rPr>
        <w:t>W</w:t>
      </w:r>
      <w:r>
        <w:rPr>
          <w:rFonts w:ascii="Times New Roman" w:hAnsi="Times New Roman" w:cs="Times New Roman"/>
          <w:b/>
          <w:bCs/>
          <w:color w:val="000000"/>
        </w:rPr>
        <w:t>EIGH IN INFORMATION</w:t>
      </w:r>
    </w:p>
    <w:p w14:paraId="45C1B2BF" w14:textId="35E4090A" w:rsidR="00A00125" w:rsidRPr="00955A93" w:rsidRDefault="00A00125"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955A93">
        <w:rPr>
          <w:rFonts w:ascii="Times New Roman" w:hAnsi="Times New Roman" w:cs="Times New Roman"/>
          <w:color w:val="000000"/>
          <w:sz w:val="22"/>
          <w:szCs w:val="22"/>
        </w:rPr>
        <w:t xml:space="preserve">The following is a break down for running weight, TE weight </w:t>
      </w:r>
      <w:r w:rsidR="00955A93" w:rsidRPr="00955A93">
        <w:rPr>
          <w:rFonts w:ascii="Times New Roman" w:hAnsi="Times New Roman" w:cs="Times New Roman"/>
          <w:color w:val="000000"/>
          <w:sz w:val="22"/>
          <w:szCs w:val="22"/>
        </w:rPr>
        <w:t xml:space="preserve">QB exempt weight </w:t>
      </w:r>
      <w:r w:rsidRPr="00955A93">
        <w:rPr>
          <w:rFonts w:ascii="Times New Roman" w:hAnsi="Times New Roman" w:cs="Times New Roman"/>
          <w:color w:val="000000"/>
          <w:sz w:val="22"/>
          <w:szCs w:val="22"/>
        </w:rPr>
        <w:t xml:space="preserve">and striper weights. </w:t>
      </w:r>
    </w:p>
    <w:p w14:paraId="32F32ACB" w14:textId="77777777" w:rsidR="00A00125" w:rsidRPr="00955A93" w:rsidRDefault="00A00125"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955A93">
        <w:rPr>
          <w:rFonts w:ascii="Times New Roman" w:hAnsi="Times New Roman" w:cs="Times New Roman"/>
          <w:color w:val="000000"/>
          <w:sz w:val="22"/>
          <w:szCs w:val="22"/>
        </w:rPr>
        <w:t>We will weigh in every player before their first game. If there is a question about a player’s weight, the Gridiron Games reserve the right to weigh the player in question on site.  If player is over the weight limit, the team will forfeit the game.</w:t>
      </w:r>
    </w:p>
    <w:p w14:paraId="0674C365" w14:textId="654EF9E4" w:rsidR="00A00125" w:rsidRPr="00955A93" w:rsidRDefault="00A00125"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955A93">
        <w:rPr>
          <w:rFonts w:ascii="Times New Roman" w:hAnsi="Times New Roman" w:cs="Times New Roman"/>
          <w:b/>
          <w:bCs/>
          <w:color w:val="000000"/>
          <w:sz w:val="22"/>
          <w:szCs w:val="22"/>
        </w:rPr>
        <w:t xml:space="preserve">*** Players are not required to be weighed in wearing their equipment. *** </w:t>
      </w:r>
    </w:p>
    <w:tbl>
      <w:tblPr>
        <w:tblStyle w:val="TableGrid"/>
        <w:tblW w:w="0" w:type="auto"/>
        <w:tblLook w:val="04A0" w:firstRow="1" w:lastRow="0" w:firstColumn="1" w:lastColumn="0" w:noHBand="0" w:noVBand="1"/>
      </w:tblPr>
      <w:tblGrid>
        <w:gridCol w:w="2158"/>
        <w:gridCol w:w="2158"/>
        <w:gridCol w:w="2158"/>
        <w:gridCol w:w="2158"/>
        <w:gridCol w:w="2158"/>
      </w:tblGrid>
      <w:tr w:rsidR="00955A93" w:rsidRPr="00955A93" w14:paraId="66683A20" w14:textId="77777777" w:rsidTr="00796BE8">
        <w:trPr>
          <w:trHeight w:val="980"/>
        </w:trPr>
        <w:tc>
          <w:tcPr>
            <w:tcW w:w="2158" w:type="dxa"/>
          </w:tcPr>
          <w:p w14:paraId="294720C8" w14:textId="51BA6B56" w:rsidR="00955A93" w:rsidRPr="00955A93" w:rsidRDefault="00955A93"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b/>
                <w:bCs/>
                <w:color w:val="000000"/>
                <w:sz w:val="22"/>
                <w:szCs w:val="22"/>
              </w:rPr>
              <w:t>Division</w:t>
            </w:r>
          </w:p>
        </w:tc>
        <w:tc>
          <w:tcPr>
            <w:tcW w:w="2158" w:type="dxa"/>
          </w:tcPr>
          <w:p w14:paraId="28C1660F" w14:textId="74A2F321" w:rsidR="00955A93" w:rsidRPr="00955A93" w:rsidRDefault="00955A93" w:rsidP="00A00125">
            <w:pPr>
              <w:widowControl w:val="0"/>
              <w:autoSpaceDE w:val="0"/>
              <w:autoSpaceDN w:val="0"/>
              <w:adjustRightInd w:val="0"/>
              <w:spacing w:after="240" w:line="300" w:lineRule="atLeast"/>
              <w:rPr>
                <w:rFonts w:ascii="Times New Roman" w:eastAsia="Times New Roman" w:hAnsi="Times New Roman" w:cs="Times New Roman"/>
                <w:b/>
                <w:bCs/>
                <w:color w:val="000000"/>
                <w:sz w:val="22"/>
                <w:szCs w:val="22"/>
              </w:rPr>
            </w:pPr>
            <w:r w:rsidRPr="0029504A">
              <w:rPr>
                <w:rFonts w:ascii="Times New Roman" w:eastAsia="Times New Roman" w:hAnsi="Times New Roman" w:cs="Times New Roman"/>
                <w:b/>
                <w:bCs/>
                <w:color w:val="000000"/>
                <w:sz w:val="22"/>
                <w:szCs w:val="22"/>
              </w:rPr>
              <w:t>Maximum Running Weight</w:t>
            </w:r>
            <w:r w:rsidRPr="00955A93">
              <w:rPr>
                <w:rFonts w:ascii="Times New Roman" w:eastAsia="Times New Roman" w:hAnsi="Times New Roman" w:cs="Times New Roman"/>
                <w:b/>
                <w:bCs/>
                <w:color w:val="000000"/>
                <w:sz w:val="22"/>
                <w:szCs w:val="22"/>
              </w:rPr>
              <w:t xml:space="preserve"> No Stripe</w:t>
            </w:r>
          </w:p>
        </w:tc>
        <w:tc>
          <w:tcPr>
            <w:tcW w:w="2158" w:type="dxa"/>
          </w:tcPr>
          <w:p w14:paraId="1E751947" w14:textId="3EF8C8D7" w:rsidR="00955A93" w:rsidRPr="00955A93" w:rsidRDefault="00955A93"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b/>
                <w:bCs/>
                <w:color w:val="000000"/>
                <w:sz w:val="22"/>
                <w:szCs w:val="22"/>
              </w:rPr>
              <w:t>Maximum TE Weight</w:t>
            </w:r>
            <w:r w:rsidR="00B00482">
              <w:rPr>
                <w:rFonts w:ascii="Times New Roman" w:eastAsia="Times New Roman" w:hAnsi="Times New Roman" w:cs="Times New Roman"/>
                <w:b/>
                <w:bCs/>
                <w:color w:val="000000"/>
                <w:sz w:val="22"/>
                <w:szCs w:val="22"/>
              </w:rPr>
              <w:t xml:space="preserve"> </w:t>
            </w:r>
            <w:r w:rsidRPr="00955A93">
              <w:rPr>
                <w:rFonts w:ascii="Times New Roman" w:eastAsia="Times New Roman" w:hAnsi="Times New Roman" w:cs="Times New Roman"/>
                <w:b/>
                <w:bCs/>
                <w:color w:val="00B050"/>
                <w:sz w:val="22"/>
                <w:szCs w:val="22"/>
              </w:rPr>
              <w:t>Green Stripe</w:t>
            </w:r>
          </w:p>
        </w:tc>
        <w:tc>
          <w:tcPr>
            <w:tcW w:w="2158" w:type="dxa"/>
          </w:tcPr>
          <w:p w14:paraId="0D578BBE" w14:textId="7B9638B8" w:rsidR="00955A93" w:rsidRPr="00955A93" w:rsidRDefault="00955A93"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b/>
                <w:bCs/>
                <w:color w:val="000000"/>
                <w:sz w:val="22"/>
                <w:szCs w:val="22"/>
              </w:rPr>
              <w:t>Exempt QB</w:t>
            </w:r>
            <w:r w:rsidRPr="00955A93">
              <w:rPr>
                <w:rFonts w:ascii="Times New Roman" w:eastAsia="Times New Roman" w:hAnsi="Times New Roman" w:cs="Times New Roman"/>
                <w:b/>
                <w:bCs/>
                <w:color w:val="000000"/>
                <w:sz w:val="22"/>
                <w:szCs w:val="22"/>
              </w:rPr>
              <w:t xml:space="preserve"> </w:t>
            </w:r>
            <w:r w:rsidRPr="00955A93">
              <w:rPr>
                <w:rFonts w:ascii="Times New Roman" w:eastAsia="Times New Roman" w:hAnsi="Times New Roman" w:cs="Times New Roman"/>
                <w:b/>
                <w:bCs/>
                <w:color w:val="FFC000"/>
                <w:sz w:val="22"/>
                <w:szCs w:val="22"/>
              </w:rPr>
              <w:t>Orange Stripe</w:t>
            </w:r>
          </w:p>
        </w:tc>
        <w:tc>
          <w:tcPr>
            <w:tcW w:w="2158" w:type="dxa"/>
          </w:tcPr>
          <w:p w14:paraId="7298AE6B" w14:textId="3668A84B" w:rsidR="00955A93" w:rsidRPr="00955A93" w:rsidRDefault="00955A93"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b/>
                <w:bCs/>
                <w:color w:val="000000"/>
                <w:sz w:val="22"/>
                <w:szCs w:val="22"/>
              </w:rPr>
              <w:t>Striper Weight</w:t>
            </w:r>
            <w:r w:rsidRPr="00955A93">
              <w:rPr>
                <w:rFonts w:ascii="Times New Roman" w:eastAsia="Times New Roman" w:hAnsi="Times New Roman" w:cs="Times New Roman"/>
                <w:b/>
                <w:bCs/>
                <w:color w:val="000000"/>
                <w:sz w:val="22"/>
                <w:szCs w:val="22"/>
              </w:rPr>
              <w:t xml:space="preserve"> </w:t>
            </w:r>
            <w:r w:rsidRPr="00955A93">
              <w:rPr>
                <w:rFonts w:ascii="Times New Roman" w:eastAsia="Times New Roman" w:hAnsi="Times New Roman" w:cs="Times New Roman"/>
                <w:b/>
                <w:bCs/>
                <w:color w:val="FF0000"/>
                <w:sz w:val="22"/>
                <w:szCs w:val="22"/>
              </w:rPr>
              <w:t>Red Stripe</w:t>
            </w:r>
          </w:p>
        </w:tc>
      </w:tr>
      <w:tr w:rsidR="00955A93" w:rsidRPr="00955A93" w14:paraId="552C59D0" w14:textId="77777777" w:rsidTr="00796BE8">
        <w:trPr>
          <w:trHeight w:val="359"/>
        </w:trPr>
        <w:tc>
          <w:tcPr>
            <w:tcW w:w="2158" w:type="dxa"/>
            <w:vAlign w:val="center"/>
          </w:tcPr>
          <w:p w14:paraId="478AD62F" w14:textId="530C1D3C" w:rsidR="00B00482" w:rsidRPr="00B00482" w:rsidRDefault="00955A93" w:rsidP="00955A93">
            <w:pPr>
              <w:widowControl w:val="0"/>
              <w:autoSpaceDE w:val="0"/>
              <w:autoSpaceDN w:val="0"/>
              <w:adjustRightInd w:val="0"/>
              <w:spacing w:after="240" w:line="300" w:lineRule="atLeast"/>
              <w:rPr>
                <w:rFonts w:ascii="Times New Roman" w:eastAsia="Times New Roman" w:hAnsi="Times New Roman" w:cs="Times New Roman"/>
                <w:color w:val="000000"/>
                <w:sz w:val="22"/>
                <w:szCs w:val="22"/>
              </w:rPr>
            </w:pPr>
            <w:r w:rsidRPr="0029504A">
              <w:rPr>
                <w:rFonts w:ascii="Times New Roman" w:eastAsia="Times New Roman" w:hAnsi="Times New Roman" w:cs="Times New Roman"/>
                <w:color w:val="000000"/>
                <w:sz w:val="22"/>
                <w:szCs w:val="22"/>
              </w:rPr>
              <w:t>3</w:t>
            </w:r>
            <w:r w:rsidRPr="0029504A">
              <w:rPr>
                <w:rFonts w:ascii="Times New Roman" w:eastAsia="Times New Roman" w:hAnsi="Times New Roman" w:cs="Times New Roman"/>
                <w:color w:val="000000"/>
                <w:sz w:val="22"/>
                <w:szCs w:val="22"/>
                <w:vertAlign w:val="superscript"/>
              </w:rPr>
              <w:t>rd</w:t>
            </w:r>
            <w:r w:rsidR="00B00482">
              <w:rPr>
                <w:rFonts w:ascii="Times New Roman" w:eastAsia="Times New Roman" w:hAnsi="Times New Roman" w:cs="Times New Roman"/>
                <w:color w:val="000000"/>
                <w:sz w:val="22"/>
                <w:szCs w:val="22"/>
                <w:vertAlign w:val="superscript"/>
              </w:rPr>
              <w:t xml:space="preserve"> </w:t>
            </w:r>
            <w:r w:rsidRPr="0029504A">
              <w:rPr>
                <w:rFonts w:ascii="Times New Roman" w:eastAsia="Times New Roman" w:hAnsi="Times New Roman" w:cs="Times New Roman"/>
                <w:color w:val="000000"/>
                <w:sz w:val="22"/>
                <w:szCs w:val="22"/>
              </w:rPr>
              <w:t>Grade</w:t>
            </w:r>
            <w:r w:rsidR="00B00482">
              <w:rPr>
                <w:rFonts w:ascii="Times New Roman" w:eastAsia="Times New Roman" w:hAnsi="Times New Roman" w:cs="Times New Roman"/>
                <w:color w:val="000000"/>
                <w:sz w:val="22"/>
                <w:szCs w:val="22"/>
              </w:rPr>
              <w:t xml:space="preserve"> All-Star</w:t>
            </w:r>
          </w:p>
        </w:tc>
        <w:tc>
          <w:tcPr>
            <w:tcW w:w="2158" w:type="dxa"/>
            <w:vAlign w:val="center"/>
          </w:tcPr>
          <w:p w14:paraId="3447ACE1" w14:textId="3298D4CB"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 xml:space="preserve">Under 95.0 </w:t>
            </w:r>
          </w:p>
        </w:tc>
        <w:tc>
          <w:tcPr>
            <w:tcW w:w="2158" w:type="dxa"/>
            <w:vAlign w:val="center"/>
          </w:tcPr>
          <w:p w14:paraId="3CC00B7B" w14:textId="420491B5"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100.0</w:t>
            </w:r>
          </w:p>
        </w:tc>
        <w:tc>
          <w:tcPr>
            <w:tcW w:w="2158" w:type="dxa"/>
            <w:vAlign w:val="center"/>
          </w:tcPr>
          <w:p w14:paraId="2E853C0F" w14:textId="390043AA"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105.0</w:t>
            </w:r>
          </w:p>
        </w:tc>
        <w:tc>
          <w:tcPr>
            <w:tcW w:w="2158" w:type="dxa"/>
            <w:vAlign w:val="center"/>
          </w:tcPr>
          <w:p w14:paraId="485DE523" w14:textId="4F936D54"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Over 100.1</w:t>
            </w:r>
          </w:p>
        </w:tc>
      </w:tr>
      <w:tr w:rsidR="00955A93" w:rsidRPr="00955A93" w14:paraId="2C4678A2" w14:textId="77777777" w:rsidTr="0030372C">
        <w:tc>
          <w:tcPr>
            <w:tcW w:w="2158" w:type="dxa"/>
            <w:vAlign w:val="center"/>
          </w:tcPr>
          <w:p w14:paraId="217E6232" w14:textId="458E6C17"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4</w:t>
            </w:r>
            <w:r w:rsidRPr="00B00482">
              <w:rPr>
                <w:rFonts w:ascii="Times New Roman" w:eastAsia="Times New Roman" w:hAnsi="Times New Roman" w:cs="Times New Roman"/>
                <w:color w:val="000000"/>
                <w:sz w:val="22"/>
                <w:szCs w:val="22"/>
                <w:vertAlign w:val="superscript"/>
              </w:rPr>
              <w:t>th</w:t>
            </w:r>
            <w:r w:rsidRPr="0029504A">
              <w:rPr>
                <w:rFonts w:ascii="Times New Roman" w:eastAsia="Times New Roman" w:hAnsi="Times New Roman" w:cs="Times New Roman"/>
                <w:color w:val="000000"/>
                <w:sz w:val="22"/>
                <w:szCs w:val="22"/>
              </w:rPr>
              <w:t xml:space="preserve"> </w:t>
            </w:r>
            <w:r w:rsidR="00B00482">
              <w:rPr>
                <w:rFonts w:ascii="Times New Roman" w:eastAsia="Times New Roman" w:hAnsi="Times New Roman" w:cs="Times New Roman"/>
                <w:color w:val="000000"/>
                <w:sz w:val="22"/>
                <w:szCs w:val="22"/>
              </w:rPr>
              <w:t>G</w:t>
            </w:r>
            <w:r w:rsidRPr="0029504A">
              <w:rPr>
                <w:rFonts w:ascii="Times New Roman" w:eastAsia="Times New Roman" w:hAnsi="Times New Roman" w:cs="Times New Roman"/>
                <w:color w:val="000000"/>
                <w:sz w:val="22"/>
                <w:szCs w:val="22"/>
              </w:rPr>
              <w:t xml:space="preserve">rade </w:t>
            </w:r>
            <w:r w:rsidR="00B00482">
              <w:rPr>
                <w:rFonts w:ascii="Times New Roman" w:eastAsia="Times New Roman" w:hAnsi="Times New Roman" w:cs="Times New Roman"/>
                <w:color w:val="000000"/>
                <w:sz w:val="22"/>
                <w:szCs w:val="22"/>
              </w:rPr>
              <w:t>All-Star</w:t>
            </w:r>
          </w:p>
        </w:tc>
        <w:tc>
          <w:tcPr>
            <w:tcW w:w="2158" w:type="dxa"/>
            <w:vAlign w:val="center"/>
          </w:tcPr>
          <w:p w14:paraId="0889E5A5" w14:textId="2C2849BD"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Under 105.0</w:t>
            </w:r>
          </w:p>
        </w:tc>
        <w:tc>
          <w:tcPr>
            <w:tcW w:w="2158" w:type="dxa"/>
            <w:vAlign w:val="center"/>
          </w:tcPr>
          <w:p w14:paraId="2D3B9760" w14:textId="4456AF49"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110.0</w:t>
            </w:r>
          </w:p>
        </w:tc>
        <w:tc>
          <w:tcPr>
            <w:tcW w:w="2158" w:type="dxa"/>
            <w:vAlign w:val="center"/>
          </w:tcPr>
          <w:p w14:paraId="622B0CB3" w14:textId="5A30B529"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115.0</w:t>
            </w:r>
          </w:p>
        </w:tc>
        <w:tc>
          <w:tcPr>
            <w:tcW w:w="2158" w:type="dxa"/>
            <w:vAlign w:val="center"/>
          </w:tcPr>
          <w:p w14:paraId="28930C2A" w14:textId="65D61AE3"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Over 110.0</w:t>
            </w:r>
          </w:p>
        </w:tc>
      </w:tr>
      <w:tr w:rsidR="00955A93" w:rsidRPr="00955A93" w14:paraId="716E223B" w14:textId="77777777" w:rsidTr="0030372C">
        <w:tc>
          <w:tcPr>
            <w:tcW w:w="2158" w:type="dxa"/>
            <w:vAlign w:val="center"/>
          </w:tcPr>
          <w:p w14:paraId="268E9C5F" w14:textId="59665CCD"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5</w:t>
            </w:r>
            <w:r w:rsidRPr="00B00482">
              <w:rPr>
                <w:rFonts w:ascii="Times New Roman" w:eastAsia="Times New Roman" w:hAnsi="Times New Roman" w:cs="Times New Roman"/>
                <w:color w:val="000000"/>
                <w:sz w:val="22"/>
                <w:szCs w:val="22"/>
                <w:vertAlign w:val="superscript"/>
              </w:rPr>
              <w:t>th</w:t>
            </w:r>
            <w:r w:rsidRPr="0029504A">
              <w:rPr>
                <w:rFonts w:ascii="Times New Roman" w:eastAsia="Times New Roman" w:hAnsi="Times New Roman" w:cs="Times New Roman"/>
                <w:color w:val="000000"/>
                <w:sz w:val="22"/>
                <w:szCs w:val="22"/>
              </w:rPr>
              <w:t xml:space="preserve"> Grade </w:t>
            </w:r>
            <w:r w:rsidR="00B00482">
              <w:rPr>
                <w:rFonts w:ascii="Times New Roman" w:eastAsia="Times New Roman" w:hAnsi="Times New Roman" w:cs="Times New Roman"/>
                <w:color w:val="000000"/>
                <w:sz w:val="22"/>
                <w:szCs w:val="22"/>
              </w:rPr>
              <w:t>All-Star</w:t>
            </w:r>
          </w:p>
        </w:tc>
        <w:tc>
          <w:tcPr>
            <w:tcW w:w="2158" w:type="dxa"/>
            <w:vAlign w:val="center"/>
          </w:tcPr>
          <w:p w14:paraId="4811A0DC" w14:textId="20A190E8"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 xml:space="preserve">Under 115.0 </w:t>
            </w:r>
          </w:p>
        </w:tc>
        <w:tc>
          <w:tcPr>
            <w:tcW w:w="2158" w:type="dxa"/>
            <w:vAlign w:val="center"/>
          </w:tcPr>
          <w:p w14:paraId="6754E22C" w14:textId="4C8F57E3"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120.0</w:t>
            </w:r>
          </w:p>
        </w:tc>
        <w:tc>
          <w:tcPr>
            <w:tcW w:w="2158" w:type="dxa"/>
            <w:vAlign w:val="center"/>
          </w:tcPr>
          <w:p w14:paraId="3E75B269" w14:textId="19A2CF06"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125.0</w:t>
            </w:r>
          </w:p>
        </w:tc>
        <w:tc>
          <w:tcPr>
            <w:tcW w:w="2158" w:type="dxa"/>
            <w:vAlign w:val="center"/>
          </w:tcPr>
          <w:p w14:paraId="444A4CB9" w14:textId="61D25B77"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Over 120.0</w:t>
            </w:r>
          </w:p>
        </w:tc>
      </w:tr>
      <w:tr w:rsidR="00955A93" w:rsidRPr="00955A93" w14:paraId="16CFDD61" w14:textId="77777777" w:rsidTr="0030372C">
        <w:tc>
          <w:tcPr>
            <w:tcW w:w="2158" w:type="dxa"/>
            <w:vAlign w:val="center"/>
          </w:tcPr>
          <w:p w14:paraId="29242726" w14:textId="75F31BD1"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6</w:t>
            </w:r>
            <w:r w:rsidRPr="00B00482">
              <w:rPr>
                <w:rFonts w:ascii="Times New Roman" w:eastAsia="Times New Roman" w:hAnsi="Times New Roman" w:cs="Times New Roman"/>
                <w:color w:val="000000"/>
                <w:sz w:val="22"/>
                <w:szCs w:val="22"/>
                <w:vertAlign w:val="superscript"/>
              </w:rPr>
              <w:t>th</w:t>
            </w:r>
            <w:r w:rsidRPr="0029504A">
              <w:rPr>
                <w:rFonts w:ascii="Times New Roman" w:eastAsia="Times New Roman" w:hAnsi="Times New Roman" w:cs="Times New Roman"/>
                <w:color w:val="000000"/>
                <w:sz w:val="22"/>
                <w:szCs w:val="22"/>
              </w:rPr>
              <w:t xml:space="preserve"> Grade </w:t>
            </w:r>
            <w:r w:rsidR="00B00482">
              <w:rPr>
                <w:rFonts w:ascii="Times New Roman" w:eastAsia="Times New Roman" w:hAnsi="Times New Roman" w:cs="Times New Roman"/>
                <w:color w:val="000000"/>
                <w:sz w:val="22"/>
                <w:szCs w:val="22"/>
              </w:rPr>
              <w:t>All-Star</w:t>
            </w:r>
          </w:p>
        </w:tc>
        <w:tc>
          <w:tcPr>
            <w:tcW w:w="2158" w:type="dxa"/>
            <w:vAlign w:val="center"/>
          </w:tcPr>
          <w:p w14:paraId="6AFE9E11" w14:textId="7140E56D"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 xml:space="preserve">Under 125.0 </w:t>
            </w:r>
          </w:p>
        </w:tc>
        <w:tc>
          <w:tcPr>
            <w:tcW w:w="2158" w:type="dxa"/>
            <w:vAlign w:val="center"/>
          </w:tcPr>
          <w:p w14:paraId="4502D408" w14:textId="322B8D89"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130.0</w:t>
            </w:r>
          </w:p>
        </w:tc>
        <w:tc>
          <w:tcPr>
            <w:tcW w:w="2158" w:type="dxa"/>
            <w:vAlign w:val="center"/>
          </w:tcPr>
          <w:p w14:paraId="188D194A" w14:textId="15ECC697"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Up to 135.0</w:t>
            </w:r>
          </w:p>
        </w:tc>
        <w:tc>
          <w:tcPr>
            <w:tcW w:w="2158" w:type="dxa"/>
            <w:vAlign w:val="center"/>
          </w:tcPr>
          <w:p w14:paraId="780FF250" w14:textId="5E0BDEBD" w:rsidR="00955A93" w:rsidRPr="00955A93" w:rsidRDefault="00955A93" w:rsidP="00955A93">
            <w:pPr>
              <w:widowControl w:val="0"/>
              <w:autoSpaceDE w:val="0"/>
              <w:autoSpaceDN w:val="0"/>
              <w:adjustRightInd w:val="0"/>
              <w:spacing w:after="240" w:line="300" w:lineRule="atLeast"/>
              <w:rPr>
                <w:rFonts w:ascii="Times New Roman" w:hAnsi="Times New Roman" w:cs="Times New Roman"/>
                <w:color w:val="000000"/>
                <w:sz w:val="22"/>
                <w:szCs w:val="22"/>
              </w:rPr>
            </w:pPr>
            <w:r w:rsidRPr="0029504A">
              <w:rPr>
                <w:rFonts w:ascii="Times New Roman" w:eastAsia="Times New Roman" w:hAnsi="Times New Roman" w:cs="Times New Roman"/>
                <w:color w:val="000000"/>
                <w:sz w:val="22"/>
                <w:szCs w:val="22"/>
              </w:rPr>
              <w:t>Over 130.0</w:t>
            </w:r>
          </w:p>
        </w:tc>
      </w:tr>
      <w:tr w:rsidR="00090041" w:rsidRPr="00955A93" w14:paraId="028E7CB5" w14:textId="77777777" w:rsidTr="0030372C">
        <w:tc>
          <w:tcPr>
            <w:tcW w:w="2158" w:type="dxa"/>
            <w:vAlign w:val="center"/>
          </w:tcPr>
          <w:p w14:paraId="5309E89C" w14:textId="7BD4C931" w:rsidR="00090041" w:rsidRPr="0029504A" w:rsidRDefault="00B00482" w:rsidP="00090041">
            <w:pPr>
              <w:widowControl w:val="0"/>
              <w:autoSpaceDE w:val="0"/>
              <w:autoSpaceDN w:val="0"/>
              <w:adjustRightInd w:val="0"/>
              <w:spacing w:after="240" w:line="300" w:lineRule="atLeast"/>
              <w:rPr>
                <w:rFonts w:ascii="Times New Roman" w:eastAsia="Times New Roman" w:hAnsi="Times New Roman" w:cs="Times New Roman"/>
                <w:color w:val="000000"/>
                <w:sz w:val="22"/>
                <w:szCs w:val="22"/>
              </w:rPr>
            </w:pPr>
            <w:r>
              <w:rPr>
                <w:rFonts w:eastAsia="Times New Roman" w:cstheme="minorHAnsi"/>
                <w:color w:val="000000"/>
                <w:sz w:val="22"/>
                <w:szCs w:val="22"/>
              </w:rPr>
              <w:t>5</w:t>
            </w:r>
            <w:r w:rsidRPr="00B00482">
              <w:rPr>
                <w:rFonts w:eastAsia="Times New Roman" w:cstheme="minorHAnsi"/>
                <w:color w:val="000000"/>
                <w:sz w:val="22"/>
                <w:szCs w:val="22"/>
                <w:vertAlign w:val="superscript"/>
              </w:rPr>
              <w:t>t</w:t>
            </w:r>
            <w:r w:rsidRPr="00B00482">
              <w:rPr>
                <w:rFonts w:ascii="Times New Roman" w:eastAsia="Times New Roman" w:hAnsi="Times New Roman" w:cs="Times New Roman"/>
                <w:color w:val="000000"/>
                <w:sz w:val="22"/>
                <w:szCs w:val="22"/>
                <w:vertAlign w:val="superscript"/>
              </w:rPr>
              <w:t>h</w:t>
            </w:r>
            <w:r>
              <w:rPr>
                <w:rFonts w:ascii="Times New Roman" w:eastAsia="Times New Roman" w:hAnsi="Times New Roman" w:cs="Times New Roman"/>
                <w:color w:val="000000"/>
                <w:sz w:val="22"/>
                <w:szCs w:val="22"/>
              </w:rPr>
              <w:t>/6</w:t>
            </w:r>
            <w:r w:rsidRPr="00B00482">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xml:space="preserve"> Travel</w:t>
            </w:r>
          </w:p>
        </w:tc>
        <w:tc>
          <w:tcPr>
            <w:tcW w:w="2158" w:type="dxa"/>
            <w:vAlign w:val="center"/>
          </w:tcPr>
          <w:p w14:paraId="3E2D89A1" w14:textId="2F33FB73" w:rsidR="00090041" w:rsidRPr="0029504A" w:rsidRDefault="00090041" w:rsidP="00090041">
            <w:pPr>
              <w:widowControl w:val="0"/>
              <w:autoSpaceDE w:val="0"/>
              <w:autoSpaceDN w:val="0"/>
              <w:adjustRightInd w:val="0"/>
              <w:spacing w:after="240" w:line="300" w:lineRule="atLeast"/>
              <w:rPr>
                <w:rFonts w:ascii="Times New Roman" w:eastAsia="Times New Roman" w:hAnsi="Times New Roman" w:cs="Times New Roman"/>
                <w:color w:val="000000"/>
                <w:sz w:val="22"/>
                <w:szCs w:val="22"/>
              </w:rPr>
            </w:pPr>
            <w:r w:rsidRPr="006C2B9C">
              <w:rPr>
                <w:rFonts w:eastAsia="Times New Roman" w:cstheme="minorHAnsi"/>
                <w:color w:val="000000"/>
                <w:sz w:val="22"/>
                <w:szCs w:val="22"/>
              </w:rPr>
              <w:t>Under 1</w:t>
            </w:r>
            <w:r>
              <w:rPr>
                <w:rFonts w:eastAsia="Times New Roman" w:cstheme="minorHAnsi"/>
                <w:color w:val="000000"/>
                <w:sz w:val="22"/>
                <w:szCs w:val="22"/>
              </w:rPr>
              <w:t>30</w:t>
            </w:r>
            <w:r w:rsidRPr="006C2B9C">
              <w:rPr>
                <w:rFonts w:eastAsia="Times New Roman" w:cstheme="minorHAnsi"/>
                <w:color w:val="000000"/>
                <w:sz w:val="22"/>
                <w:szCs w:val="22"/>
              </w:rPr>
              <w:t xml:space="preserve">.0 </w:t>
            </w:r>
          </w:p>
        </w:tc>
        <w:tc>
          <w:tcPr>
            <w:tcW w:w="2158" w:type="dxa"/>
            <w:vAlign w:val="center"/>
          </w:tcPr>
          <w:p w14:paraId="7405C0F9" w14:textId="209CFB17" w:rsidR="00090041" w:rsidRPr="0029504A" w:rsidRDefault="00090041" w:rsidP="00090041">
            <w:pPr>
              <w:widowControl w:val="0"/>
              <w:autoSpaceDE w:val="0"/>
              <w:autoSpaceDN w:val="0"/>
              <w:adjustRightInd w:val="0"/>
              <w:spacing w:after="240" w:line="300" w:lineRule="atLeast"/>
              <w:rPr>
                <w:rFonts w:ascii="Times New Roman" w:eastAsia="Times New Roman" w:hAnsi="Times New Roman" w:cs="Times New Roman"/>
                <w:color w:val="000000"/>
                <w:sz w:val="22"/>
                <w:szCs w:val="22"/>
              </w:rPr>
            </w:pPr>
            <w:r w:rsidRPr="006C2B9C">
              <w:rPr>
                <w:rFonts w:eastAsia="Times New Roman" w:cstheme="minorHAnsi"/>
                <w:color w:val="000000"/>
                <w:sz w:val="22"/>
                <w:szCs w:val="22"/>
              </w:rPr>
              <w:t>Up to 13</w:t>
            </w:r>
            <w:r>
              <w:rPr>
                <w:rFonts w:eastAsia="Times New Roman" w:cstheme="minorHAnsi"/>
                <w:color w:val="000000"/>
                <w:sz w:val="22"/>
                <w:szCs w:val="22"/>
              </w:rPr>
              <w:t>5</w:t>
            </w:r>
            <w:r w:rsidRPr="006C2B9C">
              <w:rPr>
                <w:rFonts w:eastAsia="Times New Roman" w:cstheme="minorHAnsi"/>
                <w:color w:val="000000"/>
                <w:sz w:val="22"/>
                <w:szCs w:val="22"/>
              </w:rPr>
              <w:t>.0</w:t>
            </w:r>
          </w:p>
        </w:tc>
        <w:tc>
          <w:tcPr>
            <w:tcW w:w="2158" w:type="dxa"/>
            <w:vAlign w:val="center"/>
          </w:tcPr>
          <w:p w14:paraId="1BC90858" w14:textId="1ED2961E" w:rsidR="00090041" w:rsidRPr="0029504A" w:rsidRDefault="00090041" w:rsidP="00090041">
            <w:pPr>
              <w:widowControl w:val="0"/>
              <w:autoSpaceDE w:val="0"/>
              <w:autoSpaceDN w:val="0"/>
              <w:adjustRightInd w:val="0"/>
              <w:spacing w:after="240" w:line="300" w:lineRule="atLeast"/>
              <w:rPr>
                <w:rFonts w:ascii="Times New Roman" w:eastAsia="Times New Roman" w:hAnsi="Times New Roman" w:cs="Times New Roman"/>
                <w:color w:val="000000"/>
                <w:sz w:val="22"/>
                <w:szCs w:val="22"/>
              </w:rPr>
            </w:pPr>
            <w:r w:rsidRPr="006C2B9C">
              <w:rPr>
                <w:rFonts w:eastAsia="Times New Roman" w:cstheme="minorHAnsi"/>
                <w:color w:val="000000"/>
                <w:sz w:val="22"/>
                <w:szCs w:val="22"/>
              </w:rPr>
              <w:t>Up to 1</w:t>
            </w:r>
            <w:r>
              <w:rPr>
                <w:rFonts w:eastAsia="Times New Roman" w:cstheme="minorHAnsi"/>
                <w:color w:val="000000"/>
                <w:sz w:val="22"/>
                <w:szCs w:val="22"/>
              </w:rPr>
              <w:t>40</w:t>
            </w:r>
            <w:r w:rsidRPr="006C2B9C">
              <w:rPr>
                <w:rFonts w:eastAsia="Times New Roman" w:cstheme="minorHAnsi"/>
                <w:color w:val="000000"/>
                <w:sz w:val="22"/>
                <w:szCs w:val="22"/>
              </w:rPr>
              <w:t>.0</w:t>
            </w:r>
          </w:p>
        </w:tc>
        <w:tc>
          <w:tcPr>
            <w:tcW w:w="2158" w:type="dxa"/>
            <w:vAlign w:val="center"/>
          </w:tcPr>
          <w:p w14:paraId="0A51E36D" w14:textId="15B94F15" w:rsidR="00090041" w:rsidRPr="0029504A" w:rsidRDefault="00090041" w:rsidP="00090041">
            <w:pPr>
              <w:widowControl w:val="0"/>
              <w:autoSpaceDE w:val="0"/>
              <w:autoSpaceDN w:val="0"/>
              <w:adjustRightInd w:val="0"/>
              <w:spacing w:after="240" w:line="300" w:lineRule="atLeast"/>
              <w:rPr>
                <w:rFonts w:ascii="Times New Roman" w:eastAsia="Times New Roman" w:hAnsi="Times New Roman" w:cs="Times New Roman"/>
                <w:color w:val="000000"/>
                <w:sz w:val="22"/>
                <w:szCs w:val="22"/>
              </w:rPr>
            </w:pPr>
            <w:r w:rsidRPr="006C2B9C">
              <w:rPr>
                <w:rFonts w:eastAsia="Times New Roman" w:cstheme="minorHAnsi"/>
                <w:color w:val="000000"/>
                <w:sz w:val="22"/>
                <w:szCs w:val="22"/>
              </w:rPr>
              <w:t>Over 13</w:t>
            </w:r>
            <w:r>
              <w:rPr>
                <w:rFonts w:eastAsia="Times New Roman" w:cstheme="minorHAnsi"/>
                <w:color w:val="000000"/>
                <w:sz w:val="22"/>
                <w:szCs w:val="22"/>
              </w:rPr>
              <w:t>5</w:t>
            </w:r>
            <w:r w:rsidRPr="006C2B9C">
              <w:rPr>
                <w:rFonts w:eastAsia="Times New Roman" w:cstheme="minorHAnsi"/>
                <w:color w:val="000000"/>
                <w:sz w:val="22"/>
                <w:szCs w:val="22"/>
              </w:rPr>
              <w:t>.0</w:t>
            </w:r>
          </w:p>
        </w:tc>
      </w:tr>
    </w:tbl>
    <w:p w14:paraId="4878B57C" w14:textId="77777777" w:rsidR="00A00125" w:rsidRPr="00955A93" w:rsidRDefault="00A00125"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955A93">
        <w:rPr>
          <w:rFonts w:ascii="Times New Roman" w:hAnsi="Times New Roman" w:cs="Times New Roman"/>
          <w:b/>
          <w:color w:val="000000"/>
          <w:sz w:val="22"/>
          <w:szCs w:val="22"/>
          <w:u w:val="single"/>
        </w:rPr>
        <w:t>Helmet Striping Requirements</w:t>
      </w:r>
      <w:r w:rsidRPr="00955A93">
        <w:rPr>
          <w:rFonts w:ascii="Times New Roman" w:hAnsi="Times New Roman" w:cs="Times New Roman"/>
          <w:color w:val="000000"/>
          <w:sz w:val="22"/>
          <w:szCs w:val="22"/>
        </w:rPr>
        <w:t xml:space="preserve">  </w:t>
      </w:r>
    </w:p>
    <w:p w14:paraId="59D72DF0" w14:textId="68776564" w:rsidR="00A00125" w:rsidRPr="00955A93" w:rsidRDefault="00A00125" w:rsidP="00A00125">
      <w:pPr>
        <w:widowControl w:val="0"/>
        <w:autoSpaceDE w:val="0"/>
        <w:autoSpaceDN w:val="0"/>
        <w:adjustRightInd w:val="0"/>
        <w:spacing w:after="240" w:line="300" w:lineRule="atLeast"/>
        <w:rPr>
          <w:rFonts w:ascii="Times New Roman" w:hAnsi="Times New Roman" w:cs="Times New Roman"/>
          <w:color w:val="000000"/>
          <w:sz w:val="22"/>
          <w:szCs w:val="22"/>
        </w:rPr>
      </w:pPr>
      <w:r w:rsidRPr="00955A93">
        <w:rPr>
          <w:rFonts w:ascii="Times New Roman" w:hAnsi="Times New Roman" w:cs="Times New Roman"/>
          <w:color w:val="000000"/>
          <w:sz w:val="22"/>
          <w:szCs w:val="22"/>
        </w:rPr>
        <w:t>Any player exceeding the ball carrying weight at the official weigh-in shall have their helmet marked with either a green</w:t>
      </w:r>
      <w:r w:rsidR="00C97771" w:rsidRPr="00955A93">
        <w:rPr>
          <w:rFonts w:ascii="Times New Roman" w:hAnsi="Times New Roman" w:cs="Times New Roman"/>
          <w:color w:val="000000"/>
          <w:sz w:val="22"/>
          <w:szCs w:val="22"/>
        </w:rPr>
        <w:t xml:space="preserve">, orange </w:t>
      </w:r>
      <w:r w:rsidRPr="00955A93">
        <w:rPr>
          <w:rFonts w:ascii="Times New Roman" w:hAnsi="Times New Roman" w:cs="Times New Roman"/>
          <w:color w:val="000000"/>
          <w:sz w:val="22"/>
          <w:szCs w:val="22"/>
        </w:rPr>
        <w:t xml:space="preserve">or red two-inch wide tape stripe four inches long horizontally across the back of their helmet. If the player has a green stripe, it means he is eligible to catch and advance a pass thrown his way, he cannot be lined up in the backfield.  </w:t>
      </w:r>
      <w:r w:rsidR="00C97771" w:rsidRPr="00955A93">
        <w:rPr>
          <w:rFonts w:ascii="Times New Roman" w:hAnsi="Times New Roman" w:cs="Times New Roman"/>
          <w:color w:val="000000"/>
          <w:sz w:val="22"/>
          <w:szCs w:val="22"/>
        </w:rPr>
        <w:t xml:space="preserve">If the player has an orange stripe, it means he is a QB that cannot run the ball, see QB exempt explanation below.  </w:t>
      </w:r>
      <w:r w:rsidRPr="00955A93">
        <w:rPr>
          <w:rFonts w:ascii="Times New Roman" w:hAnsi="Times New Roman" w:cs="Times New Roman"/>
          <w:color w:val="000000"/>
          <w:sz w:val="22"/>
          <w:szCs w:val="22"/>
        </w:rPr>
        <w:t xml:space="preserve">If a player is marked with a red stripe, it means he is ineligible on offense to throw, catch or run the ball.  Tape shall be of a distinctive contrasting color so as to be readily identifiable by the game official and to distinguish them as ineligible ball carriers. </w:t>
      </w:r>
    </w:p>
    <w:p w14:paraId="3459FBF3" w14:textId="065099C5" w:rsidR="00A00125" w:rsidRPr="00955A93" w:rsidRDefault="00A00125" w:rsidP="00A00125">
      <w:pPr>
        <w:widowControl w:val="0"/>
        <w:numPr>
          <w:ilvl w:val="0"/>
          <w:numId w:val="3"/>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sz w:val="22"/>
          <w:szCs w:val="22"/>
        </w:rPr>
      </w:pPr>
      <w:r w:rsidRPr="00955A93">
        <w:rPr>
          <w:rFonts w:ascii="Times New Roman" w:hAnsi="Times New Roman" w:cs="Times New Roman"/>
          <w:color w:val="000000"/>
          <w:sz w:val="22"/>
          <w:szCs w:val="22"/>
        </w:rPr>
        <w:t>OFFENSE - A red striper is not eligible to carry or receive the football at any time. A red striper may only play in the offensive center, guard or tackle positions. A</w:t>
      </w:r>
      <w:r w:rsidR="00361124" w:rsidRPr="00955A93">
        <w:rPr>
          <w:rFonts w:ascii="Times New Roman" w:hAnsi="Times New Roman" w:cs="Times New Roman"/>
          <w:color w:val="000000"/>
          <w:sz w:val="22"/>
          <w:szCs w:val="22"/>
        </w:rPr>
        <w:t xml:space="preserve"> </w:t>
      </w:r>
      <w:r w:rsidRPr="00955A93">
        <w:rPr>
          <w:rFonts w:ascii="Times New Roman" w:hAnsi="Times New Roman" w:cs="Times New Roman"/>
          <w:color w:val="000000"/>
          <w:sz w:val="22"/>
          <w:szCs w:val="22"/>
        </w:rPr>
        <w:t xml:space="preserve">player with a green stripe </w:t>
      </w:r>
      <w:r w:rsidR="00361124" w:rsidRPr="00955A93">
        <w:rPr>
          <w:rFonts w:ascii="Times New Roman" w:hAnsi="Times New Roman" w:cs="Times New Roman"/>
          <w:color w:val="000000"/>
          <w:sz w:val="22"/>
          <w:szCs w:val="22"/>
        </w:rPr>
        <w:t xml:space="preserve">cannot line up off the LOS, he </w:t>
      </w:r>
      <w:r w:rsidRPr="00955A93">
        <w:rPr>
          <w:rFonts w:ascii="Times New Roman" w:hAnsi="Times New Roman" w:cs="Times New Roman"/>
          <w:color w:val="000000"/>
          <w:sz w:val="22"/>
          <w:szCs w:val="22"/>
        </w:rPr>
        <w:t xml:space="preserve">must ALWAYS </w:t>
      </w:r>
      <w:r w:rsidR="00361124" w:rsidRPr="00955A93">
        <w:rPr>
          <w:rFonts w:ascii="Times New Roman" w:hAnsi="Times New Roman" w:cs="Times New Roman"/>
          <w:color w:val="000000"/>
          <w:sz w:val="22"/>
          <w:szCs w:val="22"/>
        </w:rPr>
        <w:t xml:space="preserve">line up on the LOS and </w:t>
      </w:r>
      <w:r w:rsidRPr="00955A93">
        <w:rPr>
          <w:rFonts w:ascii="Times New Roman" w:hAnsi="Times New Roman" w:cs="Times New Roman"/>
          <w:color w:val="000000"/>
          <w:sz w:val="22"/>
          <w:szCs w:val="22"/>
        </w:rPr>
        <w:t xml:space="preserve">cover up a red striper. </w:t>
      </w:r>
    </w:p>
    <w:p w14:paraId="7B235DC2" w14:textId="6B5B60A5" w:rsidR="00A00125" w:rsidRPr="00955A93" w:rsidRDefault="00A00125" w:rsidP="00A00125">
      <w:pPr>
        <w:widowControl w:val="0"/>
        <w:numPr>
          <w:ilvl w:val="0"/>
          <w:numId w:val="3"/>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sz w:val="22"/>
          <w:szCs w:val="22"/>
        </w:rPr>
      </w:pPr>
      <w:r w:rsidRPr="00955A93">
        <w:rPr>
          <w:rFonts w:ascii="Times New Roman" w:hAnsi="Times New Roman" w:cs="Times New Roman"/>
          <w:color w:val="000000"/>
          <w:sz w:val="22"/>
          <w:szCs w:val="22"/>
        </w:rPr>
        <w:t xml:space="preserve">DEFENSE – A red </w:t>
      </w:r>
      <w:r w:rsidR="00361124" w:rsidRPr="00955A93">
        <w:rPr>
          <w:rFonts w:ascii="Times New Roman" w:hAnsi="Times New Roman" w:cs="Times New Roman"/>
          <w:color w:val="000000"/>
          <w:sz w:val="22"/>
          <w:szCs w:val="22"/>
        </w:rPr>
        <w:t xml:space="preserve">orange, </w:t>
      </w:r>
      <w:r w:rsidRPr="00955A93">
        <w:rPr>
          <w:rFonts w:ascii="Times New Roman" w:hAnsi="Times New Roman" w:cs="Times New Roman"/>
          <w:color w:val="000000"/>
          <w:sz w:val="22"/>
          <w:szCs w:val="22"/>
        </w:rPr>
        <w:t xml:space="preserve">or green striper may play ANY defensive position. In the event a red stripe player gains possession over the ball carrying weight, they </w:t>
      </w:r>
      <w:r w:rsidRPr="00955A93">
        <w:rPr>
          <w:rFonts w:ascii="Times New Roman" w:hAnsi="Times New Roman" w:cs="Times New Roman"/>
          <w:b/>
          <w:color w:val="000000"/>
          <w:sz w:val="22"/>
          <w:szCs w:val="22"/>
        </w:rPr>
        <w:t>ARE</w:t>
      </w:r>
      <w:r w:rsidRPr="00955A93">
        <w:rPr>
          <w:rFonts w:ascii="Times New Roman" w:hAnsi="Times New Roman" w:cs="Times New Roman"/>
          <w:color w:val="000000"/>
          <w:sz w:val="22"/>
          <w:szCs w:val="22"/>
        </w:rPr>
        <w:t xml:space="preserve"> permitted to advance the ball.</w:t>
      </w:r>
    </w:p>
    <w:p w14:paraId="18DCB667" w14:textId="77777777" w:rsidR="0029504A" w:rsidRPr="00955A93" w:rsidRDefault="00A00125" w:rsidP="0029504A">
      <w:pPr>
        <w:widowControl w:val="0"/>
        <w:autoSpaceDE w:val="0"/>
        <w:autoSpaceDN w:val="0"/>
        <w:adjustRightInd w:val="0"/>
        <w:spacing w:after="240" w:line="300" w:lineRule="atLeast"/>
        <w:rPr>
          <w:rFonts w:ascii="Times New Roman" w:hAnsi="Times New Roman" w:cs="Times New Roman"/>
          <w:color w:val="000000"/>
          <w:sz w:val="22"/>
          <w:szCs w:val="22"/>
        </w:rPr>
      </w:pPr>
      <w:r w:rsidRPr="00955A93">
        <w:rPr>
          <w:rFonts w:ascii="Times New Roman" w:hAnsi="Times New Roman" w:cs="Times New Roman"/>
          <w:b/>
          <w:bCs/>
          <w:color w:val="000000"/>
          <w:sz w:val="22"/>
          <w:szCs w:val="22"/>
        </w:rPr>
        <w:t xml:space="preserve">A TEAM WITH A STRIPER WHO IS DETERMINED TO BE PLAYING IN AN INELIGIBLE POSITION WILL BE PENALIZED 5 YARDS BY THE OFFICIALS </w:t>
      </w:r>
    </w:p>
    <w:p w14:paraId="24A2EA16" w14:textId="77777777" w:rsidR="00551F90" w:rsidRDefault="00551F90" w:rsidP="00796BE8">
      <w:pPr>
        <w:widowControl w:val="0"/>
        <w:autoSpaceDE w:val="0"/>
        <w:autoSpaceDN w:val="0"/>
        <w:adjustRightInd w:val="0"/>
        <w:spacing w:after="240" w:line="300" w:lineRule="atLeast"/>
        <w:rPr>
          <w:rFonts w:ascii="Times New Roman" w:hAnsi="Times New Roman" w:cs="Times New Roman"/>
          <w:b/>
          <w:bCs/>
          <w:color w:val="000000"/>
          <w:sz w:val="22"/>
          <w:szCs w:val="22"/>
          <w:u w:val="single"/>
        </w:rPr>
      </w:pPr>
    </w:p>
    <w:p w14:paraId="3A3D4FE2" w14:textId="7F5CC29C" w:rsidR="00841165" w:rsidRPr="00796BE8" w:rsidRDefault="00841165" w:rsidP="00796BE8">
      <w:pPr>
        <w:widowControl w:val="0"/>
        <w:autoSpaceDE w:val="0"/>
        <w:autoSpaceDN w:val="0"/>
        <w:adjustRightInd w:val="0"/>
        <w:spacing w:after="240" w:line="300" w:lineRule="atLeast"/>
        <w:rPr>
          <w:rFonts w:ascii="Times New Roman" w:hAnsi="Times New Roman" w:cs="Times New Roman"/>
          <w:color w:val="000000"/>
          <w:sz w:val="22"/>
          <w:szCs w:val="22"/>
        </w:rPr>
      </w:pPr>
      <w:r w:rsidRPr="00796BE8">
        <w:rPr>
          <w:rFonts w:ascii="Times New Roman" w:hAnsi="Times New Roman" w:cs="Times New Roman"/>
          <w:b/>
          <w:bCs/>
          <w:color w:val="000000"/>
          <w:sz w:val="22"/>
          <w:szCs w:val="22"/>
          <w:u w:val="single"/>
        </w:rPr>
        <w:t>Overweight QB Exemption</w:t>
      </w:r>
      <w:r w:rsidRPr="00955A93">
        <w:rPr>
          <w:rFonts w:ascii="Times New Roman" w:hAnsi="Times New Roman" w:cs="Times New Roman"/>
          <w:b/>
          <w:bCs/>
          <w:color w:val="000000"/>
          <w:sz w:val="22"/>
          <w:szCs w:val="22"/>
        </w:rPr>
        <w:t xml:space="preserve"> A player who has shown the skill set to likely develop into a quarterback</w:t>
      </w:r>
      <w:r w:rsidR="00560677" w:rsidRPr="00955A93">
        <w:rPr>
          <w:rFonts w:ascii="Times New Roman" w:hAnsi="Times New Roman" w:cs="Times New Roman"/>
          <w:b/>
          <w:bCs/>
          <w:color w:val="000000"/>
          <w:sz w:val="22"/>
          <w:szCs w:val="22"/>
        </w:rPr>
        <w:t xml:space="preserve"> but is over the </w:t>
      </w:r>
      <w:r w:rsidR="00560677" w:rsidRPr="00955A93">
        <w:rPr>
          <w:rFonts w:ascii="Times New Roman" w:hAnsi="Times New Roman" w:cs="Times New Roman"/>
          <w:b/>
          <w:bCs/>
          <w:color w:val="000000"/>
          <w:sz w:val="22"/>
          <w:szCs w:val="22"/>
        </w:rPr>
        <w:lastRenderedPageBreak/>
        <w:t xml:space="preserve">weight limit </w:t>
      </w:r>
      <w:r w:rsidR="0029504A" w:rsidRPr="00955A93">
        <w:rPr>
          <w:rFonts w:ascii="Times New Roman" w:hAnsi="Times New Roman" w:cs="Times New Roman"/>
          <w:b/>
          <w:bCs/>
          <w:color w:val="000000"/>
          <w:sz w:val="22"/>
          <w:szCs w:val="22"/>
        </w:rPr>
        <w:t>by up to 10 pounds is able</w:t>
      </w:r>
      <w:r w:rsidR="00560677" w:rsidRPr="00955A93">
        <w:rPr>
          <w:rFonts w:ascii="Times New Roman" w:hAnsi="Times New Roman" w:cs="Times New Roman"/>
          <w:b/>
          <w:bCs/>
          <w:color w:val="000000"/>
          <w:sz w:val="22"/>
          <w:szCs w:val="22"/>
        </w:rPr>
        <w:t xml:space="preserve"> line up in the backfield</w:t>
      </w:r>
      <w:r w:rsidR="007B4708">
        <w:rPr>
          <w:rFonts w:ascii="Times New Roman" w:hAnsi="Times New Roman" w:cs="Times New Roman"/>
          <w:b/>
          <w:bCs/>
          <w:color w:val="000000"/>
          <w:sz w:val="22"/>
          <w:szCs w:val="22"/>
        </w:rPr>
        <w:t xml:space="preserve"> as a QB only</w:t>
      </w:r>
      <w:r w:rsidRPr="00955A93">
        <w:rPr>
          <w:rFonts w:ascii="Times New Roman" w:hAnsi="Times New Roman" w:cs="Times New Roman"/>
          <w:b/>
          <w:bCs/>
          <w:color w:val="000000"/>
          <w:sz w:val="22"/>
          <w:szCs w:val="22"/>
        </w:rPr>
        <w:t xml:space="preserve"> </w:t>
      </w:r>
      <w:r w:rsidR="0029504A" w:rsidRPr="00955A93">
        <w:rPr>
          <w:rFonts w:ascii="Times New Roman" w:hAnsi="Times New Roman" w:cs="Times New Roman"/>
          <w:b/>
          <w:bCs/>
          <w:color w:val="000000"/>
          <w:sz w:val="22"/>
          <w:szCs w:val="22"/>
        </w:rPr>
        <w:t xml:space="preserve">and </w:t>
      </w:r>
      <w:r w:rsidRPr="00955A93">
        <w:rPr>
          <w:rFonts w:ascii="Times New Roman" w:hAnsi="Times New Roman" w:cs="Times New Roman"/>
          <w:b/>
          <w:bCs/>
          <w:color w:val="000000"/>
          <w:sz w:val="22"/>
          <w:szCs w:val="22"/>
        </w:rPr>
        <w:t>is permitted to request exemption to play QB.  Players playing with the exemption are not permitted to run the ball.  They can handoff or throw</w:t>
      </w:r>
      <w:r w:rsidR="00B56EDF" w:rsidRPr="00955A93">
        <w:rPr>
          <w:rFonts w:ascii="Times New Roman" w:hAnsi="Times New Roman" w:cs="Times New Roman"/>
          <w:b/>
          <w:bCs/>
          <w:color w:val="000000"/>
          <w:sz w:val="22"/>
          <w:szCs w:val="22"/>
        </w:rPr>
        <w:t xml:space="preserve"> the ball</w:t>
      </w:r>
      <w:r w:rsidRPr="00955A93">
        <w:rPr>
          <w:rFonts w:ascii="Times New Roman" w:hAnsi="Times New Roman" w:cs="Times New Roman"/>
          <w:b/>
          <w:bCs/>
          <w:color w:val="000000"/>
          <w:sz w:val="22"/>
          <w:szCs w:val="22"/>
        </w:rPr>
        <w:t xml:space="preserve"> but are not permitted to cross the LOS</w:t>
      </w:r>
      <w:r w:rsidR="006864E7" w:rsidRPr="00955A93">
        <w:rPr>
          <w:rFonts w:ascii="Times New Roman" w:hAnsi="Times New Roman" w:cs="Times New Roman"/>
          <w:b/>
          <w:bCs/>
          <w:color w:val="000000"/>
          <w:sz w:val="22"/>
          <w:szCs w:val="22"/>
        </w:rPr>
        <w:t xml:space="preserve">.  </w:t>
      </w:r>
      <w:r w:rsidR="0029504A" w:rsidRPr="00955A93">
        <w:rPr>
          <w:rFonts w:ascii="Times New Roman" w:hAnsi="Times New Roman" w:cs="Times New Roman"/>
          <w:b/>
          <w:bCs/>
          <w:color w:val="000000"/>
          <w:sz w:val="22"/>
          <w:szCs w:val="22"/>
        </w:rPr>
        <w:t xml:space="preserve">Before the game, the coach with the exempt QB must notify the officials and opposing coach and the QB must </w:t>
      </w:r>
      <w:r w:rsidR="00CD06A1" w:rsidRPr="00955A93">
        <w:rPr>
          <w:rFonts w:ascii="Times New Roman" w:hAnsi="Times New Roman" w:cs="Times New Roman"/>
          <w:b/>
          <w:bCs/>
          <w:color w:val="000000"/>
          <w:sz w:val="22"/>
          <w:szCs w:val="22"/>
        </w:rPr>
        <w:t>stay at QB the entire game.</w:t>
      </w:r>
      <w:r w:rsidR="0029504A" w:rsidRPr="00955A93">
        <w:rPr>
          <w:rFonts w:ascii="Times New Roman" w:hAnsi="Times New Roman" w:cs="Times New Roman"/>
          <w:b/>
          <w:bCs/>
          <w:color w:val="000000"/>
          <w:sz w:val="22"/>
          <w:szCs w:val="22"/>
        </w:rPr>
        <w:t xml:space="preserve"> </w:t>
      </w:r>
      <w:r w:rsidR="00604EF7" w:rsidRPr="00955A93">
        <w:rPr>
          <w:rFonts w:ascii="Times New Roman" w:hAnsi="Times New Roman" w:cs="Times New Roman"/>
          <w:b/>
          <w:bCs/>
          <w:color w:val="000000"/>
          <w:sz w:val="22"/>
          <w:szCs w:val="22"/>
        </w:rPr>
        <w:t xml:space="preserve">If a QB is exempt, they will have an orange stripe on the back of their helmet.  </w:t>
      </w:r>
      <w:r w:rsidRPr="00955A93">
        <w:rPr>
          <w:rFonts w:ascii="Times New Roman" w:hAnsi="Times New Roman" w:cs="Times New Roman"/>
          <w:b/>
          <w:bCs/>
          <w:color w:val="000000"/>
          <w:sz w:val="22"/>
          <w:szCs w:val="22"/>
        </w:rPr>
        <w:t xml:space="preserve">This request must be submitted to the director of the </w:t>
      </w:r>
      <w:r w:rsidR="006864E7" w:rsidRPr="00955A93">
        <w:rPr>
          <w:rFonts w:ascii="Times New Roman" w:hAnsi="Times New Roman" w:cs="Times New Roman"/>
          <w:b/>
          <w:bCs/>
          <w:color w:val="000000"/>
          <w:sz w:val="22"/>
          <w:szCs w:val="22"/>
        </w:rPr>
        <w:t xml:space="preserve">Gridiron Games 7 days </w:t>
      </w:r>
      <w:r w:rsidR="008A7480" w:rsidRPr="00955A93">
        <w:rPr>
          <w:rFonts w:ascii="Times New Roman" w:hAnsi="Times New Roman" w:cs="Times New Roman"/>
          <w:b/>
          <w:bCs/>
          <w:color w:val="000000"/>
          <w:sz w:val="22"/>
          <w:szCs w:val="22"/>
        </w:rPr>
        <w:t>prior</w:t>
      </w:r>
      <w:r w:rsidR="006864E7" w:rsidRPr="00955A93">
        <w:rPr>
          <w:rFonts w:ascii="Times New Roman" w:hAnsi="Times New Roman" w:cs="Times New Roman"/>
          <w:b/>
          <w:bCs/>
          <w:color w:val="000000"/>
          <w:sz w:val="22"/>
          <w:szCs w:val="22"/>
        </w:rPr>
        <w:t xml:space="preserve"> the start of the tournament</w:t>
      </w:r>
      <w:r w:rsidR="0029504A" w:rsidRPr="00955A93">
        <w:rPr>
          <w:rFonts w:ascii="Times New Roman" w:hAnsi="Times New Roman" w:cs="Times New Roman"/>
          <w:b/>
          <w:bCs/>
          <w:color w:val="000000"/>
          <w:sz w:val="22"/>
          <w:szCs w:val="22"/>
        </w:rPr>
        <w:t>, which is October 16</w:t>
      </w:r>
      <w:r w:rsidR="0029504A" w:rsidRPr="00955A93">
        <w:rPr>
          <w:rFonts w:ascii="Times New Roman" w:hAnsi="Times New Roman" w:cs="Times New Roman"/>
          <w:b/>
          <w:bCs/>
          <w:color w:val="000000"/>
          <w:sz w:val="22"/>
          <w:szCs w:val="22"/>
          <w:vertAlign w:val="superscript"/>
        </w:rPr>
        <w:t>th</w:t>
      </w:r>
      <w:r w:rsidR="0029504A" w:rsidRPr="00955A93">
        <w:rPr>
          <w:rFonts w:ascii="Times New Roman" w:hAnsi="Times New Roman" w:cs="Times New Roman"/>
          <w:b/>
          <w:bCs/>
          <w:color w:val="000000"/>
          <w:sz w:val="22"/>
          <w:szCs w:val="22"/>
        </w:rPr>
        <w:t>.</w:t>
      </w:r>
    </w:p>
    <w:p w14:paraId="65A532AA" w14:textId="711F644E" w:rsidR="00A00125" w:rsidRPr="00CA0FA8"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rPr>
      </w:pPr>
      <w:r w:rsidRPr="00CA0FA8">
        <w:rPr>
          <w:rFonts w:ascii="Times New Roman" w:hAnsi="Times New Roman" w:cs="Times New Roman"/>
          <w:b/>
          <w:bCs/>
          <w:color w:val="000000"/>
        </w:rPr>
        <w:t>FIELD OF PLAY (3</w:t>
      </w:r>
      <w:r w:rsidRPr="00CA0FA8">
        <w:rPr>
          <w:rFonts w:ascii="Times New Roman" w:hAnsi="Times New Roman" w:cs="Times New Roman"/>
          <w:b/>
          <w:bCs/>
          <w:color w:val="000000"/>
          <w:vertAlign w:val="superscript"/>
        </w:rPr>
        <w:t>rd</w:t>
      </w:r>
      <w:r w:rsidRPr="00CA0FA8">
        <w:rPr>
          <w:rFonts w:ascii="Times New Roman" w:hAnsi="Times New Roman" w:cs="Times New Roman"/>
          <w:b/>
          <w:bCs/>
          <w:color w:val="000000"/>
        </w:rPr>
        <w:t>-6</w:t>
      </w:r>
      <w:r w:rsidRPr="00CA0FA8">
        <w:rPr>
          <w:rFonts w:ascii="Times New Roman" w:hAnsi="Times New Roman" w:cs="Times New Roman"/>
          <w:b/>
          <w:bCs/>
          <w:color w:val="000000"/>
          <w:vertAlign w:val="superscript"/>
        </w:rPr>
        <w:t>th</w:t>
      </w:r>
      <w:r w:rsidRPr="00CA0FA8">
        <w:rPr>
          <w:rFonts w:ascii="Times New Roman" w:hAnsi="Times New Roman" w:cs="Times New Roman"/>
          <w:b/>
          <w:bCs/>
          <w:color w:val="000000"/>
        </w:rPr>
        <w:t>)</w:t>
      </w:r>
    </w:p>
    <w:p w14:paraId="0D958146"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All games will be played on a 100yard field. T</w:t>
      </w:r>
      <w:r w:rsidRPr="00CA0FA8">
        <w:rPr>
          <w:rFonts w:ascii="Times New Roman" w:hAnsi="Times New Roman" w:cs="Times New Roman"/>
          <w:bCs/>
          <w:i/>
          <w:iCs/>
          <w:color w:val="000000"/>
        </w:rPr>
        <w:t xml:space="preserve">he ball will be placed </w:t>
      </w:r>
      <w:r w:rsidRPr="00CA0FA8">
        <w:rPr>
          <w:rFonts w:ascii="Times New Roman" w:hAnsi="Times New Roman" w:cs="Times New Roman"/>
          <w:bCs/>
          <w:color w:val="000000"/>
        </w:rPr>
        <w:t>on the 35-yard line for all kickoffs.</w:t>
      </w:r>
    </w:p>
    <w:p w14:paraId="3B8D01EB" w14:textId="77777777" w:rsidR="00A00125" w:rsidRPr="00DC6CEA" w:rsidRDefault="00A00125" w:rsidP="00A00125">
      <w:pPr>
        <w:widowControl w:val="0"/>
        <w:tabs>
          <w:tab w:val="left" w:pos="940"/>
          <w:tab w:val="left" w:pos="1440"/>
        </w:tabs>
        <w:autoSpaceDE w:val="0"/>
        <w:autoSpaceDN w:val="0"/>
        <w:adjustRightInd w:val="0"/>
        <w:spacing w:after="266" w:line="300" w:lineRule="atLeast"/>
        <w:rPr>
          <w:rFonts w:ascii="Times New Roman" w:hAnsi="Times New Roman" w:cs="Times New Roman"/>
          <w:b/>
          <w:color w:val="000000"/>
          <w:sz w:val="20"/>
          <w:szCs w:val="20"/>
          <w:u w:val="single"/>
        </w:rPr>
      </w:pPr>
      <w:r w:rsidRPr="00DC6CEA">
        <w:rPr>
          <w:rFonts w:ascii="Times New Roman" w:hAnsi="Times New Roman" w:cs="Times New Roman"/>
          <w:b/>
          <w:color w:val="000000"/>
          <w:sz w:val="20"/>
          <w:szCs w:val="20"/>
          <w:u w:val="single"/>
        </w:rPr>
        <w:t xml:space="preserve">** When the tournament is played inside Grand Park, the field is only 90 long, the middle of the field will be the 45-yard line, means both teams will share the 45-yard line in place of a shared 50-yard line and thus the ball will start on the 30-yard line.  </w:t>
      </w:r>
    </w:p>
    <w:p w14:paraId="2B8F63A6"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Only players and coaches may be on the sidelines and must stay between the two twenty (20) yard lines. A maximum of five (5) coaches and one (1) team parent may be on the designated sideline at any given time of the competition of the teams. At weigh in each team will be given (6 wrist bands) All coaches and a team mom must have wrist bands on to be allowed on the field.  Only the Head Coach or an Assistant Coach shall be allowed on the field of play. The Field Referee will issue a single warning for violation of this rule. A fifteen (15) yard penalty will be assessed to the violating team for next and each subsequent infraction. </w:t>
      </w:r>
    </w:p>
    <w:p w14:paraId="36EE9186"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A neutral zone will be marked along each sideline and end zones. Parent and non- players will not be permitted to enter this neutral zone during play. </w:t>
      </w:r>
    </w:p>
    <w:p w14:paraId="7951A0B0"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There must be at least 60 minutes in between games if a team is scheduled to play 2 games in one day. </w:t>
      </w:r>
    </w:p>
    <w:p w14:paraId="4B8E6610" w14:textId="77777777" w:rsidR="00A00125" w:rsidRPr="00CA0FA8"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rPr>
      </w:pPr>
      <w:r w:rsidRPr="00CA0FA8">
        <w:rPr>
          <w:rFonts w:ascii="Times New Roman" w:hAnsi="Times New Roman" w:cs="Times New Roman"/>
          <w:b/>
          <w:bCs/>
          <w:color w:val="000000"/>
        </w:rPr>
        <w:t xml:space="preserve">POOL and TOURNATMENT PLAY </w:t>
      </w:r>
    </w:p>
    <w:p w14:paraId="30EE63D5"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Except for specified rules, all games will be played in accordance with the Indiana High School Athletic Association (IHSAA) rules. </w:t>
      </w:r>
    </w:p>
    <w:p w14:paraId="4478AB0F"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A team can run any offensive and defensive formation that is legal under IHSAA rules. </w:t>
      </w:r>
    </w:p>
    <w:p w14:paraId="64473FA1"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Hurry-up No-Huddle offenses will not be permitted. </w:t>
      </w:r>
      <w:r w:rsidRPr="00CA0FA8">
        <w:rPr>
          <w:rFonts w:ascii="Times New Roman" w:hAnsi="Times New Roman" w:cs="Times New Roman"/>
          <w:bCs/>
          <w:color w:val="000000"/>
          <w:u w:val="single"/>
        </w:rPr>
        <w:t>All Offenses must huddle</w:t>
      </w:r>
      <w:r w:rsidRPr="00CA0FA8">
        <w:rPr>
          <w:rFonts w:ascii="Times New Roman" w:hAnsi="Times New Roman" w:cs="Times New Roman"/>
          <w:bCs/>
          <w:color w:val="000000"/>
        </w:rPr>
        <w:t xml:space="preserve"> to give the defense time to align pre-snap.  Once all 11 offensive players have huddled together, they do not have to wait on the defense to snap the ball if they are subbing.</w:t>
      </w:r>
    </w:p>
    <w:p w14:paraId="1C60F3E2" w14:textId="4FE38133"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Each quarter will be twelve (12) minutes long running clock with a five (</w:t>
      </w:r>
      <w:r w:rsidR="00551F90">
        <w:rPr>
          <w:rFonts w:ascii="Times New Roman" w:hAnsi="Times New Roman" w:cs="Times New Roman"/>
          <w:bCs/>
          <w:color w:val="000000"/>
        </w:rPr>
        <w:t>3</w:t>
      </w:r>
      <w:r w:rsidRPr="00CA0FA8">
        <w:rPr>
          <w:rFonts w:ascii="Times New Roman" w:hAnsi="Times New Roman" w:cs="Times New Roman"/>
          <w:bCs/>
          <w:color w:val="000000"/>
        </w:rPr>
        <w:t>) minute halftime. The clock will be operated in accordance with IHSAA rules. The clock will stop under 2 minutes during the 2</w:t>
      </w:r>
      <w:r w:rsidRPr="00CA0FA8">
        <w:rPr>
          <w:rFonts w:ascii="Times New Roman" w:hAnsi="Times New Roman" w:cs="Times New Roman"/>
          <w:bCs/>
          <w:color w:val="000000"/>
          <w:vertAlign w:val="superscript"/>
        </w:rPr>
        <w:t>nd</w:t>
      </w:r>
      <w:r w:rsidRPr="00CA0FA8">
        <w:rPr>
          <w:rFonts w:ascii="Times New Roman" w:hAnsi="Times New Roman" w:cs="Times New Roman"/>
          <w:bCs/>
          <w:color w:val="000000"/>
        </w:rPr>
        <w:t xml:space="preserve"> and 4</w:t>
      </w:r>
      <w:r w:rsidRPr="00CA0FA8">
        <w:rPr>
          <w:rFonts w:ascii="Times New Roman" w:hAnsi="Times New Roman" w:cs="Times New Roman"/>
          <w:bCs/>
          <w:color w:val="000000"/>
          <w:vertAlign w:val="superscript"/>
        </w:rPr>
        <w:t>th</w:t>
      </w:r>
      <w:r w:rsidRPr="00CA0FA8">
        <w:rPr>
          <w:rFonts w:ascii="Times New Roman" w:hAnsi="Times New Roman" w:cs="Times New Roman"/>
          <w:bCs/>
          <w:color w:val="000000"/>
        </w:rPr>
        <w:t xml:space="preserve"> quarters after a score and or a change of possession. </w:t>
      </w:r>
    </w:p>
    <w:p w14:paraId="4E78EA43"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266"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Games will be played with 2-3 officials present. </w:t>
      </w:r>
    </w:p>
    <w:p w14:paraId="0FBFD8EB"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320"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Each team is allowed three (3) 30 second time-outs per half, excluding official timeouts for injuries. Any player injured during a play causing an official’s time-out must sit out for at least the next </w:t>
      </w:r>
      <w:r w:rsidRPr="00CA0FA8">
        <w:rPr>
          <w:rFonts w:ascii="Times New Roman" w:hAnsi="Times New Roman" w:cs="Times New Roman"/>
          <w:bCs/>
          <w:color w:val="000000"/>
        </w:rPr>
        <w:lastRenderedPageBreak/>
        <w:t xml:space="preserve">play. </w:t>
      </w:r>
    </w:p>
    <w:p w14:paraId="793D23FA" w14:textId="58BA89F0" w:rsidR="00A00125" w:rsidRPr="007C496B" w:rsidRDefault="00A00125" w:rsidP="007C496B">
      <w:pPr>
        <w:widowControl w:val="0"/>
        <w:numPr>
          <w:ilvl w:val="1"/>
          <w:numId w:val="5"/>
        </w:numPr>
        <w:tabs>
          <w:tab w:val="left" w:pos="940"/>
          <w:tab w:val="left" w:pos="1440"/>
        </w:tabs>
        <w:autoSpaceDE w:val="0"/>
        <w:autoSpaceDN w:val="0"/>
        <w:adjustRightInd w:val="0"/>
        <w:spacing w:after="320"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No dark visors allowed.</w:t>
      </w:r>
    </w:p>
    <w:p w14:paraId="44130658" w14:textId="77777777" w:rsidR="00A00125" w:rsidRPr="00DC6CEA" w:rsidRDefault="00A00125" w:rsidP="00A00125">
      <w:pPr>
        <w:widowControl w:val="0"/>
        <w:numPr>
          <w:ilvl w:val="1"/>
          <w:numId w:val="5"/>
        </w:numPr>
        <w:tabs>
          <w:tab w:val="left" w:pos="940"/>
          <w:tab w:val="left" w:pos="1440"/>
        </w:tabs>
        <w:autoSpaceDE w:val="0"/>
        <w:autoSpaceDN w:val="0"/>
        <w:adjustRightInd w:val="0"/>
        <w:spacing w:after="320" w:line="300" w:lineRule="atLeast"/>
        <w:ind w:hanging="1440"/>
        <w:rPr>
          <w:rFonts w:ascii="Times New Roman" w:hAnsi="Times New Roman" w:cs="Times New Roman"/>
          <w:bCs/>
          <w:color w:val="000000"/>
        </w:rPr>
      </w:pPr>
      <w:r w:rsidRPr="00DC6CEA">
        <w:rPr>
          <w:rFonts w:ascii="Times New Roman" w:hAnsi="Times New Roman" w:cs="Times New Roman"/>
          <w:bCs/>
          <w:color w:val="000000"/>
        </w:rPr>
        <w:t>The tournament will use a 40 second play clock, the 40 seconds will start immediately after the ball is blown dead on the field and time will be kept with the officials.  The back judge will count down the last 5 seconds of the play clock if needed.</w:t>
      </w:r>
    </w:p>
    <w:p w14:paraId="28E7369C" w14:textId="77777777" w:rsidR="00A00125" w:rsidRPr="00CA0FA8" w:rsidRDefault="00A00125" w:rsidP="00A00125">
      <w:pPr>
        <w:widowControl w:val="0"/>
        <w:numPr>
          <w:ilvl w:val="1"/>
          <w:numId w:val="5"/>
        </w:numPr>
        <w:tabs>
          <w:tab w:val="left" w:pos="940"/>
          <w:tab w:val="left" w:pos="1440"/>
        </w:tabs>
        <w:autoSpaceDE w:val="0"/>
        <w:autoSpaceDN w:val="0"/>
        <w:adjustRightInd w:val="0"/>
        <w:spacing w:after="320"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The top 4 teams in each division will advance to tournament play, seeding will be based on the outcome of pool play, if there is a tie with pool play wins, the tie breaker will be head-to-head competition and lastly points allowed. </w:t>
      </w:r>
    </w:p>
    <w:p w14:paraId="719D9326" w14:textId="43D54638" w:rsidR="00A00125" w:rsidRPr="00CD06A1" w:rsidRDefault="00A00125" w:rsidP="00A00125">
      <w:pPr>
        <w:widowControl w:val="0"/>
        <w:numPr>
          <w:ilvl w:val="1"/>
          <w:numId w:val="5"/>
        </w:numPr>
        <w:tabs>
          <w:tab w:val="left" w:pos="940"/>
          <w:tab w:val="left" w:pos="1440"/>
        </w:tabs>
        <w:autoSpaceDE w:val="0"/>
        <w:autoSpaceDN w:val="0"/>
        <w:adjustRightInd w:val="0"/>
        <w:spacing w:after="320" w:line="300" w:lineRule="atLeast"/>
        <w:ind w:hanging="1440"/>
        <w:rPr>
          <w:rFonts w:ascii="Times New Roman" w:hAnsi="Times New Roman" w:cs="Times New Roman"/>
          <w:bCs/>
          <w:color w:val="000000"/>
        </w:rPr>
      </w:pPr>
      <w:r w:rsidRPr="00CA0FA8">
        <w:rPr>
          <w:rFonts w:ascii="Times New Roman" w:hAnsi="Times New Roman" w:cs="Times New Roman"/>
          <w:bCs/>
          <w:color w:val="000000"/>
        </w:rPr>
        <w:t xml:space="preserve">We ask that each team provides a parent to help run the clock.  We ask that the visiting team to provide 3 parents to run the chains.  </w:t>
      </w:r>
    </w:p>
    <w:p w14:paraId="45230766" w14:textId="77777777" w:rsidR="00A00125" w:rsidRPr="00CA0FA8" w:rsidRDefault="00A00125" w:rsidP="00A00125">
      <w:pPr>
        <w:widowControl w:val="0"/>
        <w:tabs>
          <w:tab w:val="left" w:pos="220"/>
          <w:tab w:val="left" w:pos="720"/>
        </w:tabs>
        <w:autoSpaceDE w:val="0"/>
        <w:autoSpaceDN w:val="0"/>
        <w:adjustRightInd w:val="0"/>
        <w:spacing w:after="320" w:line="300" w:lineRule="atLeast"/>
        <w:rPr>
          <w:rFonts w:ascii="Times New Roman" w:hAnsi="Times New Roman" w:cs="Times New Roman"/>
          <w:b/>
          <w:color w:val="000000"/>
        </w:rPr>
      </w:pPr>
      <w:r w:rsidRPr="00CA0FA8">
        <w:rPr>
          <w:rFonts w:ascii="Times New Roman" w:hAnsi="Times New Roman" w:cs="Times New Roman"/>
          <w:b/>
          <w:color w:val="000000"/>
        </w:rPr>
        <w:t>Coaches On the Field</w:t>
      </w:r>
    </w:p>
    <w:p w14:paraId="6BDFB1CA" w14:textId="77777777" w:rsidR="00A00125" w:rsidRPr="00CA0FA8" w:rsidRDefault="00A00125" w:rsidP="00A00125">
      <w:pPr>
        <w:pStyle w:val="ListParagraph"/>
        <w:widowControl w:val="0"/>
        <w:numPr>
          <w:ilvl w:val="2"/>
          <w:numId w:val="15"/>
        </w:numPr>
        <w:tabs>
          <w:tab w:val="left" w:pos="940"/>
          <w:tab w:val="left" w:pos="1440"/>
        </w:tabs>
        <w:autoSpaceDE w:val="0"/>
        <w:autoSpaceDN w:val="0"/>
        <w:adjustRightInd w:val="0"/>
        <w:spacing w:after="320" w:line="360" w:lineRule="atLeast"/>
        <w:rPr>
          <w:rFonts w:ascii="Times New Roman" w:hAnsi="Times New Roman" w:cs="Times New Roman"/>
          <w:color w:val="000000"/>
        </w:rPr>
      </w:pPr>
      <w:r w:rsidRPr="00CA0FA8">
        <w:rPr>
          <w:rFonts w:ascii="Times New Roman" w:hAnsi="Times New Roman" w:cs="Times New Roman"/>
          <w:color w:val="000000"/>
        </w:rPr>
        <w:t>For 3</w:t>
      </w:r>
      <w:r w:rsidRPr="00CA0FA8">
        <w:rPr>
          <w:rFonts w:ascii="Times New Roman" w:hAnsi="Times New Roman" w:cs="Times New Roman"/>
          <w:color w:val="000000"/>
          <w:vertAlign w:val="superscript"/>
        </w:rPr>
        <w:t>rd</w:t>
      </w:r>
      <w:r w:rsidRPr="00CA0FA8">
        <w:rPr>
          <w:rFonts w:ascii="Times New Roman" w:hAnsi="Times New Roman" w:cs="Times New Roman"/>
          <w:color w:val="000000"/>
        </w:rPr>
        <w:t xml:space="preserve"> Grade – </w:t>
      </w:r>
      <w:r w:rsidRPr="00CA0FA8">
        <w:rPr>
          <w:rFonts w:ascii="Times New Roman" w:hAnsi="Times New Roman" w:cs="Times New Roman"/>
          <w:bCs/>
          <w:color w:val="000000"/>
        </w:rPr>
        <w:t xml:space="preserve">Two </w:t>
      </w:r>
      <w:r w:rsidRPr="00CA0FA8">
        <w:rPr>
          <w:rFonts w:ascii="Times New Roman" w:hAnsi="Times New Roman" w:cs="Times New Roman"/>
          <w:color w:val="000000"/>
        </w:rPr>
        <w:t xml:space="preserve">coaches may be </w:t>
      </w:r>
      <w:r w:rsidRPr="00CA0FA8">
        <w:rPr>
          <w:rFonts w:ascii="Times New Roman" w:hAnsi="Times New Roman" w:cs="Times New Roman"/>
          <w:bCs/>
          <w:color w:val="000000"/>
        </w:rPr>
        <w:t xml:space="preserve">on the field </w:t>
      </w:r>
      <w:r w:rsidRPr="00CA0FA8">
        <w:rPr>
          <w:rFonts w:ascii="Times New Roman" w:hAnsi="Times New Roman" w:cs="Times New Roman"/>
          <w:color w:val="000000"/>
        </w:rPr>
        <w:t xml:space="preserve">to assist in calling plays and alignment of players. </w:t>
      </w:r>
      <w:r w:rsidRPr="00CA0FA8">
        <w:rPr>
          <w:rFonts w:ascii="Times New Roman" w:hAnsi="Times New Roman" w:cs="Times New Roman"/>
          <w:color w:val="000000"/>
          <w:u w:val="single"/>
        </w:rPr>
        <w:t>Once the team has broken the huddle, the coach on the field must be 10 yards behind the LOS</w:t>
      </w:r>
      <w:r w:rsidRPr="00CA0FA8">
        <w:rPr>
          <w:rFonts w:ascii="Times New Roman" w:hAnsi="Times New Roman" w:cs="Times New Roman"/>
          <w:color w:val="000000"/>
        </w:rPr>
        <w:t>.</w:t>
      </w:r>
      <w:r w:rsidRPr="00CA0FA8">
        <w:rPr>
          <w:rFonts w:ascii="Times New Roman" w:hAnsi="Times New Roman" w:cs="Times New Roman"/>
          <w:color w:val="000000"/>
          <w:u w:val="single"/>
        </w:rPr>
        <w:t xml:space="preserve">, the coaches </w:t>
      </w:r>
      <w:r w:rsidRPr="00CA0FA8">
        <w:rPr>
          <w:rFonts w:ascii="Times New Roman" w:hAnsi="Times New Roman" w:cs="Times New Roman"/>
          <w:bCs/>
          <w:color w:val="000000"/>
          <w:u w:val="single"/>
        </w:rPr>
        <w:t xml:space="preserve">on the field </w:t>
      </w:r>
      <w:r w:rsidRPr="00CA0FA8">
        <w:rPr>
          <w:rFonts w:ascii="Times New Roman" w:hAnsi="Times New Roman" w:cs="Times New Roman"/>
          <w:color w:val="000000"/>
          <w:u w:val="single"/>
        </w:rPr>
        <w:t xml:space="preserve">will give NO FURTHER INSTRUCTIONS, </w:t>
      </w:r>
      <w:r w:rsidRPr="00CA0FA8">
        <w:rPr>
          <w:rFonts w:ascii="Times New Roman" w:hAnsi="Times New Roman" w:cs="Times New Roman"/>
          <w:color w:val="000000"/>
        </w:rPr>
        <w:t xml:space="preserve">Penalty of ten (10) yards each and every infraction will be assessed, following a warning for first infraction. Sideline coaches </w:t>
      </w:r>
      <w:r w:rsidRPr="00CA0FA8">
        <w:rPr>
          <w:rFonts w:ascii="Times New Roman" w:hAnsi="Times New Roman" w:cs="Times New Roman"/>
          <w:bCs/>
          <w:color w:val="000000"/>
        </w:rPr>
        <w:t xml:space="preserve">are </w:t>
      </w:r>
      <w:r w:rsidRPr="00CA0FA8">
        <w:rPr>
          <w:rFonts w:ascii="Times New Roman" w:hAnsi="Times New Roman" w:cs="Times New Roman"/>
          <w:color w:val="000000"/>
        </w:rPr>
        <w:t>allowed to give instruction after the huddle is broken.</w:t>
      </w:r>
    </w:p>
    <w:p w14:paraId="7FB47522" w14:textId="77777777" w:rsidR="00A00125" w:rsidRPr="00CA0FA8" w:rsidRDefault="00A00125" w:rsidP="00A00125">
      <w:pPr>
        <w:pStyle w:val="ListParagraph"/>
        <w:widowControl w:val="0"/>
        <w:numPr>
          <w:ilvl w:val="2"/>
          <w:numId w:val="15"/>
        </w:numPr>
        <w:tabs>
          <w:tab w:val="left" w:pos="940"/>
          <w:tab w:val="left" w:pos="1440"/>
        </w:tabs>
        <w:autoSpaceDE w:val="0"/>
        <w:autoSpaceDN w:val="0"/>
        <w:adjustRightInd w:val="0"/>
        <w:spacing w:after="320" w:line="360" w:lineRule="atLeast"/>
        <w:rPr>
          <w:rFonts w:ascii="Times New Roman" w:hAnsi="Times New Roman" w:cs="Times New Roman"/>
          <w:color w:val="000000"/>
        </w:rPr>
      </w:pPr>
      <w:r w:rsidRPr="00CA0FA8">
        <w:rPr>
          <w:rFonts w:ascii="Times New Roman" w:hAnsi="Times New Roman" w:cs="Times New Roman"/>
          <w:color w:val="000000"/>
        </w:rPr>
        <w:t>For 4</w:t>
      </w:r>
      <w:r w:rsidRPr="00CA0FA8">
        <w:rPr>
          <w:rFonts w:ascii="Times New Roman" w:hAnsi="Times New Roman" w:cs="Times New Roman"/>
          <w:color w:val="000000"/>
          <w:vertAlign w:val="superscript"/>
        </w:rPr>
        <w:t>th</w:t>
      </w:r>
      <w:r w:rsidRPr="00CA0FA8">
        <w:rPr>
          <w:rFonts w:ascii="Times New Roman" w:hAnsi="Times New Roman" w:cs="Times New Roman"/>
          <w:color w:val="000000"/>
        </w:rPr>
        <w:t xml:space="preserve"> Grade – </w:t>
      </w:r>
      <w:r w:rsidRPr="00CA0FA8">
        <w:rPr>
          <w:rFonts w:ascii="Times New Roman" w:hAnsi="Times New Roman" w:cs="Times New Roman"/>
          <w:bCs/>
          <w:color w:val="000000"/>
        </w:rPr>
        <w:t xml:space="preserve">One </w:t>
      </w:r>
      <w:r w:rsidRPr="00CA0FA8">
        <w:rPr>
          <w:rFonts w:ascii="Times New Roman" w:hAnsi="Times New Roman" w:cs="Times New Roman"/>
          <w:color w:val="000000"/>
        </w:rPr>
        <w:t xml:space="preserve">coach may be </w:t>
      </w:r>
      <w:r w:rsidRPr="00CA0FA8">
        <w:rPr>
          <w:rFonts w:ascii="Times New Roman" w:hAnsi="Times New Roman" w:cs="Times New Roman"/>
          <w:bCs/>
          <w:color w:val="000000"/>
        </w:rPr>
        <w:t xml:space="preserve">on the field </w:t>
      </w:r>
      <w:r w:rsidRPr="00CA0FA8">
        <w:rPr>
          <w:rFonts w:ascii="Times New Roman" w:hAnsi="Times New Roman" w:cs="Times New Roman"/>
          <w:color w:val="000000"/>
        </w:rPr>
        <w:t xml:space="preserve">to assist in calling plays and alignment of players. </w:t>
      </w:r>
      <w:r w:rsidRPr="00CA0FA8">
        <w:rPr>
          <w:rFonts w:ascii="Times New Roman" w:hAnsi="Times New Roman" w:cs="Times New Roman"/>
          <w:color w:val="000000"/>
          <w:u w:val="single"/>
        </w:rPr>
        <w:t>Once the team has broken the huddle, the coach on the field must be 10 yards behind the LOS</w:t>
      </w:r>
      <w:r w:rsidRPr="00CA0FA8">
        <w:rPr>
          <w:rFonts w:ascii="Times New Roman" w:hAnsi="Times New Roman" w:cs="Times New Roman"/>
          <w:color w:val="000000"/>
        </w:rPr>
        <w:t>.</w:t>
      </w:r>
      <w:r w:rsidRPr="00CA0FA8">
        <w:rPr>
          <w:rFonts w:ascii="Times New Roman" w:hAnsi="Times New Roman" w:cs="Times New Roman"/>
          <w:color w:val="000000"/>
          <w:u w:val="single"/>
        </w:rPr>
        <w:t xml:space="preserve">, the coaches </w:t>
      </w:r>
      <w:r w:rsidRPr="00CA0FA8">
        <w:rPr>
          <w:rFonts w:ascii="Times New Roman" w:hAnsi="Times New Roman" w:cs="Times New Roman"/>
          <w:bCs/>
          <w:color w:val="000000"/>
          <w:u w:val="single"/>
        </w:rPr>
        <w:t xml:space="preserve">on the field </w:t>
      </w:r>
      <w:r w:rsidRPr="00CA0FA8">
        <w:rPr>
          <w:rFonts w:ascii="Times New Roman" w:hAnsi="Times New Roman" w:cs="Times New Roman"/>
          <w:color w:val="000000"/>
          <w:u w:val="single"/>
        </w:rPr>
        <w:t xml:space="preserve">will give NO FURTHER INSTRUCTIONS, </w:t>
      </w:r>
      <w:r w:rsidRPr="00CA0FA8">
        <w:rPr>
          <w:rFonts w:ascii="Times New Roman" w:hAnsi="Times New Roman" w:cs="Times New Roman"/>
          <w:color w:val="000000"/>
        </w:rPr>
        <w:t xml:space="preserve">Penalty of ten (10) yards each and every infraction will be assessed, following a warning for first infraction. Sideline coaches </w:t>
      </w:r>
      <w:r w:rsidRPr="00CA0FA8">
        <w:rPr>
          <w:rFonts w:ascii="Times New Roman" w:hAnsi="Times New Roman" w:cs="Times New Roman"/>
          <w:bCs/>
          <w:color w:val="000000"/>
        </w:rPr>
        <w:t xml:space="preserve">are </w:t>
      </w:r>
      <w:r w:rsidRPr="00CA0FA8">
        <w:rPr>
          <w:rFonts w:ascii="Times New Roman" w:hAnsi="Times New Roman" w:cs="Times New Roman"/>
          <w:color w:val="000000"/>
        </w:rPr>
        <w:t>allowed to give instruction after the huddle is broken.</w:t>
      </w:r>
    </w:p>
    <w:p w14:paraId="48FEA8FD" w14:textId="77777777" w:rsidR="00A00125" w:rsidRPr="00CA0FA8" w:rsidRDefault="00A00125" w:rsidP="00A00125">
      <w:pPr>
        <w:pStyle w:val="ListParagraph"/>
        <w:widowControl w:val="0"/>
        <w:numPr>
          <w:ilvl w:val="2"/>
          <w:numId w:val="15"/>
        </w:numPr>
        <w:tabs>
          <w:tab w:val="left" w:pos="940"/>
          <w:tab w:val="left" w:pos="1440"/>
        </w:tabs>
        <w:autoSpaceDE w:val="0"/>
        <w:autoSpaceDN w:val="0"/>
        <w:adjustRightInd w:val="0"/>
        <w:spacing w:after="320" w:line="360" w:lineRule="atLeast"/>
        <w:rPr>
          <w:rFonts w:ascii="Times New Roman" w:hAnsi="Times New Roman" w:cs="Times New Roman"/>
          <w:color w:val="000000"/>
        </w:rPr>
      </w:pPr>
      <w:r w:rsidRPr="00CA0FA8">
        <w:rPr>
          <w:rFonts w:ascii="Times New Roman" w:hAnsi="Times New Roman" w:cs="Times New Roman"/>
          <w:color w:val="000000"/>
        </w:rPr>
        <w:t>5</w:t>
      </w:r>
      <w:r w:rsidRPr="00CA0FA8">
        <w:rPr>
          <w:rFonts w:ascii="Times New Roman" w:hAnsi="Times New Roman" w:cs="Times New Roman"/>
          <w:color w:val="000000"/>
          <w:vertAlign w:val="superscript"/>
        </w:rPr>
        <w:t>th</w:t>
      </w:r>
      <w:r w:rsidRPr="00CA0FA8">
        <w:rPr>
          <w:rFonts w:ascii="Times New Roman" w:hAnsi="Times New Roman" w:cs="Times New Roman"/>
          <w:color w:val="000000"/>
        </w:rPr>
        <w:t xml:space="preserve"> Grade- </w:t>
      </w:r>
      <w:r w:rsidRPr="00CA0FA8">
        <w:rPr>
          <w:rFonts w:ascii="Times New Roman" w:hAnsi="Times New Roman" w:cs="Times New Roman"/>
          <w:bCs/>
          <w:color w:val="000000"/>
        </w:rPr>
        <w:t xml:space="preserve">One </w:t>
      </w:r>
      <w:r w:rsidRPr="00CA0FA8">
        <w:rPr>
          <w:rFonts w:ascii="Times New Roman" w:hAnsi="Times New Roman" w:cs="Times New Roman"/>
          <w:color w:val="000000"/>
        </w:rPr>
        <w:t xml:space="preserve">coach may be </w:t>
      </w:r>
      <w:r w:rsidRPr="00CA0FA8">
        <w:rPr>
          <w:rFonts w:ascii="Times New Roman" w:hAnsi="Times New Roman" w:cs="Times New Roman"/>
          <w:bCs/>
          <w:color w:val="000000"/>
        </w:rPr>
        <w:t xml:space="preserve">on the field </w:t>
      </w:r>
      <w:r w:rsidRPr="00CA0FA8">
        <w:rPr>
          <w:rFonts w:ascii="Times New Roman" w:hAnsi="Times New Roman" w:cs="Times New Roman"/>
          <w:color w:val="000000"/>
        </w:rPr>
        <w:t xml:space="preserve">to assist in calling plays and alignment of players. </w:t>
      </w:r>
      <w:r w:rsidRPr="00CA0FA8">
        <w:rPr>
          <w:rFonts w:ascii="Times New Roman" w:hAnsi="Times New Roman" w:cs="Times New Roman"/>
          <w:color w:val="000000"/>
          <w:u w:val="single"/>
        </w:rPr>
        <w:t>Once the team has broken the huddle, the coach on the field must be 10 yards behind the LOS</w:t>
      </w:r>
      <w:r w:rsidRPr="00CA0FA8">
        <w:rPr>
          <w:rFonts w:ascii="Times New Roman" w:hAnsi="Times New Roman" w:cs="Times New Roman"/>
          <w:color w:val="000000"/>
        </w:rPr>
        <w:t>.</w:t>
      </w:r>
      <w:r w:rsidRPr="00CA0FA8">
        <w:rPr>
          <w:rFonts w:ascii="Times New Roman" w:hAnsi="Times New Roman" w:cs="Times New Roman"/>
          <w:color w:val="000000"/>
          <w:u w:val="single"/>
        </w:rPr>
        <w:t xml:space="preserve">, the coaches </w:t>
      </w:r>
      <w:r w:rsidRPr="00CA0FA8">
        <w:rPr>
          <w:rFonts w:ascii="Times New Roman" w:hAnsi="Times New Roman" w:cs="Times New Roman"/>
          <w:bCs/>
          <w:color w:val="000000"/>
          <w:u w:val="single"/>
        </w:rPr>
        <w:t xml:space="preserve">on the field </w:t>
      </w:r>
      <w:r w:rsidRPr="00CA0FA8">
        <w:rPr>
          <w:rFonts w:ascii="Times New Roman" w:hAnsi="Times New Roman" w:cs="Times New Roman"/>
          <w:color w:val="000000"/>
          <w:u w:val="single"/>
        </w:rPr>
        <w:t>will give NO FURTHER INSTRUCTIONS,</w:t>
      </w:r>
      <w:r w:rsidRPr="00CA0FA8">
        <w:rPr>
          <w:rFonts w:ascii="Times New Roman" w:hAnsi="Times New Roman" w:cs="Times New Roman"/>
          <w:color w:val="000000"/>
        </w:rPr>
        <w:t xml:space="preserve"> Penalty of ten (10) yards each and every infraction will be assessed, following a warning for first infraction. </w:t>
      </w:r>
    </w:p>
    <w:p w14:paraId="6CA5D3B0" w14:textId="77777777" w:rsidR="00A00125" w:rsidRPr="00CA0FA8" w:rsidRDefault="00A00125" w:rsidP="00A00125">
      <w:pPr>
        <w:pStyle w:val="ListParagraph"/>
        <w:widowControl w:val="0"/>
        <w:numPr>
          <w:ilvl w:val="2"/>
          <w:numId w:val="15"/>
        </w:numPr>
        <w:tabs>
          <w:tab w:val="left" w:pos="940"/>
          <w:tab w:val="left" w:pos="1440"/>
        </w:tabs>
        <w:autoSpaceDE w:val="0"/>
        <w:autoSpaceDN w:val="0"/>
        <w:adjustRightInd w:val="0"/>
        <w:spacing w:after="320" w:line="360" w:lineRule="atLeast"/>
        <w:rPr>
          <w:rFonts w:ascii="Times New Roman" w:hAnsi="Times New Roman" w:cs="Times New Roman"/>
          <w:color w:val="000000"/>
        </w:rPr>
      </w:pPr>
      <w:r w:rsidRPr="00CA0FA8">
        <w:rPr>
          <w:rFonts w:ascii="Times New Roman" w:hAnsi="Times New Roman" w:cs="Times New Roman"/>
          <w:color w:val="000000"/>
        </w:rPr>
        <w:t>6</w:t>
      </w:r>
      <w:r w:rsidRPr="00CA0FA8">
        <w:rPr>
          <w:rFonts w:ascii="Times New Roman" w:hAnsi="Times New Roman" w:cs="Times New Roman"/>
          <w:color w:val="000000"/>
          <w:vertAlign w:val="superscript"/>
        </w:rPr>
        <w:t>th</w:t>
      </w:r>
      <w:r w:rsidRPr="00CA0FA8">
        <w:rPr>
          <w:rFonts w:ascii="Times New Roman" w:hAnsi="Times New Roman" w:cs="Times New Roman"/>
          <w:color w:val="000000"/>
        </w:rPr>
        <w:t xml:space="preserve"> Grade </w:t>
      </w:r>
      <w:r w:rsidRPr="00CA0FA8">
        <w:rPr>
          <w:rFonts w:ascii="Times New Roman" w:hAnsi="Times New Roman" w:cs="Times New Roman"/>
          <w:b/>
          <w:bCs/>
          <w:color w:val="000000"/>
          <w:u w:val="single"/>
        </w:rPr>
        <w:t>NO</w:t>
      </w:r>
      <w:r w:rsidRPr="00CA0FA8">
        <w:rPr>
          <w:rFonts w:ascii="Times New Roman" w:hAnsi="Times New Roman" w:cs="Times New Roman"/>
          <w:color w:val="000000"/>
        </w:rPr>
        <w:t xml:space="preserve"> Coaches </w:t>
      </w:r>
      <w:r w:rsidRPr="00CA0FA8">
        <w:rPr>
          <w:rFonts w:ascii="Times New Roman" w:hAnsi="Times New Roman" w:cs="Times New Roman"/>
          <w:bCs/>
          <w:color w:val="000000"/>
        </w:rPr>
        <w:t xml:space="preserve">are not </w:t>
      </w:r>
      <w:r w:rsidRPr="00CA0FA8">
        <w:rPr>
          <w:rFonts w:ascii="Times New Roman" w:hAnsi="Times New Roman" w:cs="Times New Roman"/>
          <w:color w:val="000000"/>
        </w:rPr>
        <w:t>allowed on the field to call plays. They may only go out on the field during time outs. They are allowed to give pre- and post-snap instruction from the sideline.</w:t>
      </w:r>
    </w:p>
    <w:p w14:paraId="30B708B7" w14:textId="77777777" w:rsidR="00A00125" w:rsidRPr="00CA0FA8" w:rsidRDefault="00A00125" w:rsidP="00A00125">
      <w:pPr>
        <w:widowControl w:val="0"/>
        <w:tabs>
          <w:tab w:val="left" w:pos="940"/>
        </w:tabs>
        <w:autoSpaceDE w:val="0"/>
        <w:autoSpaceDN w:val="0"/>
        <w:adjustRightInd w:val="0"/>
        <w:spacing w:after="320" w:line="360" w:lineRule="atLeast"/>
        <w:rPr>
          <w:rFonts w:ascii="Times New Roman" w:hAnsi="Times New Roman" w:cs="Times New Roman"/>
          <w:color w:val="000000"/>
        </w:rPr>
      </w:pPr>
      <w:r w:rsidRPr="00CA0FA8">
        <w:rPr>
          <w:rFonts w:ascii="Times New Roman" w:hAnsi="Times New Roman" w:cs="Times New Roman"/>
          <w:b/>
          <w:color w:val="000000"/>
        </w:rPr>
        <w:t xml:space="preserve">Punt Rule - </w:t>
      </w:r>
      <w:r w:rsidRPr="00CA0FA8">
        <w:rPr>
          <w:rFonts w:ascii="Times New Roman" w:hAnsi="Times New Roman" w:cs="Times New Roman"/>
          <w:color w:val="000000"/>
        </w:rPr>
        <w:t>A fourth (4</w:t>
      </w:r>
      <w:r w:rsidRPr="00CA0FA8">
        <w:rPr>
          <w:rFonts w:ascii="Times New Roman" w:hAnsi="Times New Roman" w:cs="Times New Roman"/>
          <w:color w:val="000000"/>
          <w:vertAlign w:val="superscript"/>
        </w:rPr>
        <w:t>th</w:t>
      </w:r>
      <w:r w:rsidRPr="00CA0FA8">
        <w:rPr>
          <w:rFonts w:ascii="Times New Roman" w:hAnsi="Times New Roman" w:cs="Times New Roman"/>
          <w:color w:val="000000"/>
        </w:rPr>
        <w:t xml:space="preserve">) down punt rule will be enforced. The team has the option to run a play to gain the first down or have the option to place the ball 25 yards from the current line of scrimmage.  The closest the ball can be placed on a punt is the opposing teams 20-yard line.  </w:t>
      </w:r>
      <w:proofErr w:type="spellStart"/>
      <w:r w:rsidRPr="00CA0FA8">
        <w:rPr>
          <w:rFonts w:ascii="Times New Roman" w:hAnsi="Times New Roman" w:cs="Times New Roman"/>
          <w:color w:val="000000"/>
        </w:rPr>
        <w:t>ie</w:t>
      </w:r>
      <w:proofErr w:type="spellEnd"/>
      <w:r w:rsidRPr="00CA0FA8">
        <w:rPr>
          <w:rFonts w:ascii="Times New Roman" w:hAnsi="Times New Roman" w:cs="Times New Roman"/>
          <w:color w:val="000000"/>
        </w:rPr>
        <w:t xml:space="preserve">. If the ball is on the 30-yard line going in and the </w:t>
      </w:r>
      <w:r w:rsidRPr="00CA0FA8">
        <w:rPr>
          <w:rFonts w:ascii="Times New Roman" w:hAnsi="Times New Roman" w:cs="Times New Roman"/>
          <w:color w:val="000000"/>
        </w:rPr>
        <w:lastRenderedPageBreak/>
        <w:t xml:space="preserve">team choses to punt, the ball would be placed on the 20-yard line, resulting in a 10-yard punt. </w:t>
      </w:r>
    </w:p>
    <w:p w14:paraId="0E1F609F" w14:textId="34573F72" w:rsidR="00DC6CEA" w:rsidRPr="00645940"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color w:val="000000"/>
        </w:rPr>
      </w:pPr>
      <w:r w:rsidRPr="00CA0FA8">
        <w:rPr>
          <w:rFonts w:ascii="Times New Roman" w:hAnsi="Times New Roman" w:cs="Times New Roman"/>
          <w:b/>
          <w:bCs/>
          <w:color w:val="000000"/>
        </w:rPr>
        <w:t xml:space="preserve">KO Rule- </w:t>
      </w:r>
      <w:r w:rsidRPr="00CA0FA8">
        <w:rPr>
          <w:rFonts w:ascii="Times New Roman" w:hAnsi="Times New Roman" w:cs="Times New Roman"/>
          <w:color w:val="000000"/>
        </w:rPr>
        <w:t>The ball will be placed at the 30 yard after a score or to start the game or second half.</w:t>
      </w:r>
    </w:p>
    <w:p w14:paraId="49716BD8" w14:textId="621D0395" w:rsidR="00A00125" w:rsidRPr="00CA0FA8"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rPr>
      </w:pPr>
      <w:r w:rsidRPr="00CA0FA8">
        <w:rPr>
          <w:rFonts w:ascii="Times New Roman" w:hAnsi="Times New Roman" w:cs="Times New Roman"/>
          <w:b/>
          <w:bCs/>
          <w:color w:val="000000"/>
        </w:rPr>
        <w:t xml:space="preserve">A score for an extra point conversion after a touchdown will be awarded in the following manner:    </w:t>
      </w:r>
    </w:p>
    <w:p w14:paraId="1F431390" w14:textId="77777777" w:rsidR="00A00125" w:rsidRPr="00CA0FA8" w:rsidRDefault="00A00125" w:rsidP="00A00125">
      <w:pPr>
        <w:pStyle w:val="ListParagraph"/>
        <w:widowControl w:val="0"/>
        <w:numPr>
          <w:ilvl w:val="0"/>
          <w:numId w:val="20"/>
        </w:numPr>
        <w:tabs>
          <w:tab w:val="left" w:pos="220"/>
          <w:tab w:val="left" w:pos="720"/>
        </w:tabs>
        <w:autoSpaceDE w:val="0"/>
        <w:autoSpaceDN w:val="0"/>
        <w:adjustRightInd w:val="0"/>
        <w:spacing w:after="266" w:line="300" w:lineRule="atLeast"/>
        <w:ind w:left="630"/>
        <w:rPr>
          <w:rFonts w:ascii="Times New Roman" w:hAnsi="Times New Roman" w:cs="Times New Roman"/>
          <w:color w:val="000000"/>
        </w:rPr>
      </w:pPr>
      <w:r w:rsidRPr="00CA0FA8">
        <w:rPr>
          <w:rFonts w:ascii="Times New Roman" w:hAnsi="Times New Roman" w:cs="Times New Roman"/>
          <w:color w:val="000000"/>
        </w:rPr>
        <w:t xml:space="preserve">If the ball is placed on the three (3) yard line, one (1) point will be awarded for the advancement of the ball over the goal line.              </w:t>
      </w:r>
    </w:p>
    <w:p w14:paraId="6B5249D6" w14:textId="77777777" w:rsidR="00A00125" w:rsidRPr="00CA0FA8" w:rsidRDefault="00A00125" w:rsidP="00A00125">
      <w:pPr>
        <w:pStyle w:val="ListParagraph"/>
        <w:widowControl w:val="0"/>
        <w:numPr>
          <w:ilvl w:val="0"/>
          <w:numId w:val="20"/>
        </w:numPr>
        <w:tabs>
          <w:tab w:val="left" w:pos="220"/>
          <w:tab w:val="left" w:pos="720"/>
        </w:tabs>
        <w:autoSpaceDE w:val="0"/>
        <w:autoSpaceDN w:val="0"/>
        <w:adjustRightInd w:val="0"/>
        <w:spacing w:after="266" w:line="300" w:lineRule="atLeast"/>
        <w:ind w:left="630"/>
        <w:rPr>
          <w:rFonts w:ascii="Times New Roman" w:hAnsi="Times New Roman" w:cs="Times New Roman"/>
          <w:color w:val="000000"/>
        </w:rPr>
      </w:pPr>
      <w:r w:rsidRPr="00CA0FA8">
        <w:rPr>
          <w:rFonts w:ascii="Times New Roman" w:hAnsi="Times New Roman" w:cs="Times New Roman"/>
          <w:color w:val="000000"/>
        </w:rPr>
        <w:t xml:space="preserve">If the ball is placed on the five (5) yard line, two (2) points will be awarded for advancement of the ball over the goal line.                     </w:t>
      </w:r>
    </w:p>
    <w:p w14:paraId="4EE77E5E" w14:textId="77777777" w:rsidR="00A00125" w:rsidRPr="00CA0FA8"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color w:val="000000"/>
        </w:rPr>
      </w:pPr>
      <w:r w:rsidRPr="00CA0FA8">
        <w:rPr>
          <w:rFonts w:ascii="Times New Roman" w:hAnsi="Times New Roman" w:cs="Times New Roman"/>
          <w:b/>
          <w:color w:val="000000"/>
          <w:u w:val="single"/>
        </w:rPr>
        <w:t xml:space="preserve">Field Goal or PAT Kicking Rule </w:t>
      </w:r>
    </w:p>
    <w:p w14:paraId="5273EE9D" w14:textId="700A2B85" w:rsidR="00A00125" w:rsidRPr="007C496B" w:rsidRDefault="00A00125" w:rsidP="007C496B">
      <w:pPr>
        <w:pStyle w:val="ListParagraph"/>
        <w:widowControl w:val="0"/>
        <w:numPr>
          <w:ilvl w:val="2"/>
          <w:numId w:val="19"/>
        </w:numPr>
        <w:tabs>
          <w:tab w:val="left" w:pos="940"/>
          <w:tab w:val="left" w:pos="1440"/>
        </w:tabs>
        <w:autoSpaceDE w:val="0"/>
        <w:autoSpaceDN w:val="0"/>
        <w:adjustRightInd w:val="0"/>
        <w:spacing w:after="266" w:line="300" w:lineRule="atLeast"/>
        <w:rPr>
          <w:rFonts w:ascii="Times New Roman" w:hAnsi="Times New Roman" w:cs="Times New Roman"/>
          <w:color w:val="000000"/>
        </w:rPr>
      </w:pPr>
      <w:r w:rsidRPr="00CA0FA8">
        <w:rPr>
          <w:rFonts w:ascii="Times New Roman" w:hAnsi="Times New Roman" w:cs="Times New Roman"/>
          <w:color w:val="000000"/>
        </w:rPr>
        <w:t>We will not be kicking extra points or field goals.</w:t>
      </w:r>
    </w:p>
    <w:p w14:paraId="4495E5B6" w14:textId="77777777" w:rsidR="00A00125" w:rsidRPr="00CA0FA8"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color w:val="000000"/>
        </w:rPr>
      </w:pPr>
      <w:r w:rsidRPr="00CA0FA8">
        <w:rPr>
          <w:rFonts w:ascii="Times New Roman" w:hAnsi="Times New Roman" w:cs="Times New Roman"/>
          <w:b/>
          <w:color w:val="000000"/>
          <w:u w:val="single"/>
        </w:rPr>
        <w:t>OVERTIME</w:t>
      </w:r>
    </w:p>
    <w:p w14:paraId="459A4771" w14:textId="77777777" w:rsidR="00A00125" w:rsidRPr="00CA0FA8" w:rsidRDefault="00A00125" w:rsidP="00A00125">
      <w:pPr>
        <w:pStyle w:val="ListParagraph"/>
        <w:widowControl w:val="0"/>
        <w:numPr>
          <w:ilvl w:val="0"/>
          <w:numId w:val="24"/>
        </w:numPr>
        <w:tabs>
          <w:tab w:val="left" w:pos="220"/>
          <w:tab w:val="left" w:pos="720"/>
        </w:tabs>
        <w:autoSpaceDE w:val="0"/>
        <w:autoSpaceDN w:val="0"/>
        <w:adjustRightInd w:val="0"/>
        <w:spacing w:after="266" w:line="300" w:lineRule="atLeast"/>
        <w:rPr>
          <w:rFonts w:ascii="Times New Roman" w:hAnsi="Times New Roman" w:cs="Times New Roman"/>
          <w:color w:val="000000"/>
          <w:u w:val="single"/>
        </w:rPr>
      </w:pPr>
      <w:r w:rsidRPr="00CA0FA8">
        <w:rPr>
          <w:rFonts w:ascii="Times New Roman" w:hAnsi="Times New Roman" w:cs="Times New Roman"/>
          <w:color w:val="000000"/>
          <w:u w:val="single"/>
        </w:rPr>
        <w:t>We will not be playing overtime during pool play games.</w:t>
      </w:r>
    </w:p>
    <w:p w14:paraId="649F761F" w14:textId="34B06BA6" w:rsidR="00A00125" w:rsidRPr="007C496B" w:rsidRDefault="00A00125" w:rsidP="00A00125">
      <w:pPr>
        <w:pStyle w:val="ListParagraph"/>
        <w:widowControl w:val="0"/>
        <w:numPr>
          <w:ilvl w:val="0"/>
          <w:numId w:val="24"/>
        </w:numPr>
        <w:tabs>
          <w:tab w:val="left" w:pos="220"/>
          <w:tab w:val="left" w:pos="720"/>
        </w:tabs>
        <w:autoSpaceDE w:val="0"/>
        <w:autoSpaceDN w:val="0"/>
        <w:adjustRightInd w:val="0"/>
        <w:spacing w:after="266" w:line="300" w:lineRule="atLeast"/>
        <w:rPr>
          <w:rFonts w:ascii="Times New Roman" w:hAnsi="Times New Roman" w:cs="Times New Roman"/>
          <w:color w:val="000000"/>
        </w:rPr>
      </w:pPr>
      <w:r w:rsidRPr="00CA0FA8">
        <w:rPr>
          <w:rFonts w:ascii="Times New Roman" w:hAnsi="Times New Roman" w:cs="Times New Roman"/>
          <w:color w:val="000000"/>
        </w:rPr>
        <w:t>During tournament play, if a game tied at the end of regulation will continue under the overtime format. At the end of regulation time, a two (2) minute official’s time out will be called. During this time out, team captains will meet with the officials for a coin flip to determine which team will have possession. The overtime format is simple, each team gets 1 play.  Each team will be given a chance to go from the 3-yard line and 1 point or from the 5-yard line and 2 points.  If a winner is not determined after the first overtime, the team that had the ball last during the 1</w:t>
      </w:r>
      <w:r w:rsidRPr="00CA0FA8">
        <w:rPr>
          <w:rFonts w:ascii="Times New Roman" w:hAnsi="Times New Roman" w:cs="Times New Roman"/>
          <w:color w:val="000000"/>
          <w:vertAlign w:val="superscript"/>
        </w:rPr>
        <w:t>st</w:t>
      </w:r>
      <w:r w:rsidRPr="00CA0FA8">
        <w:rPr>
          <w:rFonts w:ascii="Times New Roman" w:hAnsi="Times New Roman" w:cs="Times New Roman"/>
          <w:color w:val="000000"/>
        </w:rPr>
        <w:t xml:space="preserve"> overtime will have the ball first during the second overtime, we will continue this format until there is a winner. </w:t>
      </w:r>
    </w:p>
    <w:p w14:paraId="54836EA2" w14:textId="77777777" w:rsidR="00A00125" w:rsidRPr="00CA0FA8" w:rsidRDefault="00A00125" w:rsidP="00A00125">
      <w:pPr>
        <w:widowControl w:val="0"/>
        <w:autoSpaceDE w:val="0"/>
        <w:autoSpaceDN w:val="0"/>
        <w:adjustRightInd w:val="0"/>
        <w:spacing w:after="240" w:line="300" w:lineRule="atLeast"/>
        <w:rPr>
          <w:rFonts w:ascii="Times New Roman" w:hAnsi="Times New Roman" w:cs="Times New Roman"/>
          <w:color w:val="000000"/>
        </w:rPr>
      </w:pPr>
      <w:r w:rsidRPr="00CA0FA8">
        <w:rPr>
          <w:rFonts w:ascii="Times New Roman" w:hAnsi="Times New Roman" w:cs="Times New Roman"/>
          <w:b/>
          <w:bCs/>
          <w:color w:val="000000"/>
        </w:rPr>
        <w:t xml:space="preserve">CODE OF CONDUCT – PARTICIPANTS </w:t>
      </w:r>
    </w:p>
    <w:p w14:paraId="513821DB" w14:textId="77777777" w:rsidR="00A00125" w:rsidRPr="00CA0FA8" w:rsidRDefault="00A00125" w:rsidP="00A00125">
      <w:pPr>
        <w:widowControl w:val="0"/>
        <w:numPr>
          <w:ilvl w:val="0"/>
          <w:numId w:val="10"/>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Each player and coach will conduct themselves in a sportsmanlike manner at all times. </w:t>
      </w:r>
    </w:p>
    <w:p w14:paraId="7177A2B3" w14:textId="77777777" w:rsidR="00A00125" w:rsidRPr="00CA0FA8" w:rsidRDefault="00A00125" w:rsidP="00A00125">
      <w:pPr>
        <w:widowControl w:val="0"/>
        <w:numPr>
          <w:ilvl w:val="0"/>
          <w:numId w:val="10"/>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Fighting on the field will cause the player or players to be expelled from the current game </w:t>
      </w:r>
      <w:r w:rsidRPr="00CA0FA8">
        <w:rPr>
          <w:rFonts w:ascii="Times New Roman" w:hAnsi="Times New Roman" w:cs="Times New Roman"/>
          <w:b/>
          <w:bCs/>
        </w:rPr>
        <w:t xml:space="preserve">and the next game as well. </w:t>
      </w:r>
    </w:p>
    <w:p w14:paraId="15A9AC8F" w14:textId="77777777" w:rsidR="00A00125" w:rsidRPr="00CA0FA8" w:rsidRDefault="00A00125" w:rsidP="00A00125">
      <w:pPr>
        <w:widowControl w:val="0"/>
        <w:numPr>
          <w:ilvl w:val="0"/>
          <w:numId w:val="10"/>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Swearing or arguing by a participant will not be tolerated at any time. The referee or coach may request the individual to leave the field and a fifteen (15) yard penalty may be assessed.</w:t>
      </w:r>
    </w:p>
    <w:p w14:paraId="294DA345" w14:textId="77777777" w:rsidR="00A00125" w:rsidRPr="00CA0FA8" w:rsidRDefault="00A00125" w:rsidP="00A00125">
      <w:pPr>
        <w:widowControl w:val="0"/>
        <w:numPr>
          <w:ilvl w:val="0"/>
          <w:numId w:val="10"/>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Any coach or player that is ejected from a game for unsportsmanlike conduct other than fighting as defined above, will also be suspended from the team’s next game. </w:t>
      </w:r>
    </w:p>
    <w:p w14:paraId="53543EF3" w14:textId="77777777" w:rsidR="007C496B" w:rsidRDefault="00A00125" w:rsidP="007C496B">
      <w:pPr>
        <w:widowControl w:val="0"/>
        <w:numPr>
          <w:ilvl w:val="0"/>
          <w:numId w:val="10"/>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There will be no electronic communication equipment on the field allowed for communicating between coaches and/or players, parents and coaches This includes the use of cell phones. </w:t>
      </w:r>
    </w:p>
    <w:p w14:paraId="42D36D3F" w14:textId="77777777" w:rsidR="00DC6CEA" w:rsidRDefault="00DC6CEA" w:rsidP="007C496B">
      <w:pPr>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rPr>
      </w:pPr>
    </w:p>
    <w:p w14:paraId="2571D454" w14:textId="77777777" w:rsidR="00DC6CEA" w:rsidRDefault="00DC6CEA" w:rsidP="007C496B">
      <w:pPr>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rPr>
      </w:pPr>
    </w:p>
    <w:p w14:paraId="3FC5E3EE" w14:textId="257AA352" w:rsidR="00A00125" w:rsidRPr="007C496B" w:rsidRDefault="00A00125" w:rsidP="007C496B">
      <w:pPr>
        <w:widowControl w:val="0"/>
        <w:tabs>
          <w:tab w:val="left" w:pos="220"/>
          <w:tab w:val="left" w:pos="720"/>
        </w:tabs>
        <w:autoSpaceDE w:val="0"/>
        <w:autoSpaceDN w:val="0"/>
        <w:adjustRightInd w:val="0"/>
        <w:spacing w:after="266" w:line="300" w:lineRule="atLeast"/>
        <w:rPr>
          <w:rFonts w:ascii="Times New Roman" w:hAnsi="Times New Roman" w:cs="Times New Roman"/>
          <w:color w:val="000000"/>
        </w:rPr>
      </w:pPr>
      <w:r w:rsidRPr="007C496B">
        <w:rPr>
          <w:rFonts w:ascii="Times New Roman" w:hAnsi="Times New Roman" w:cs="Times New Roman"/>
          <w:b/>
          <w:bCs/>
          <w:color w:val="000000"/>
        </w:rPr>
        <w:lastRenderedPageBreak/>
        <w:t xml:space="preserve">CODE OF CONDUCT – PARENTS </w:t>
      </w:r>
    </w:p>
    <w:p w14:paraId="25C5E68C" w14:textId="77777777" w:rsidR="00A00125" w:rsidRPr="00CA0FA8" w:rsidRDefault="00A00125" w:rsidP="00A00125">
      <w:pPr>
        <w:widowControl w:val="0"/>
        <w:numPr>
          <w:ilvl w:val="0"/>
          <w:numId w:val="12"/>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Parents and non-players are not permitted to enter the neutral zone as marked along the sidelines and end zones.  </w:t>
      </w:r>
      <w:r w:rsidRPr="00CA0FA8">
        <w:rPr>
          <w:rFonts w:ascii="Times New Roman" w:hAnsi="Times New Roman" w:cs="Times New Roman"/>
          <w:b/>
          <w:bCs/>
          <w:color w:val="000000"/>
        </w:rPr>
        <w:t xml:space="preserve">Anyone not wearing the appropriate identification (wrist band) must sit in the up-stair bleacher area.  </w:t>
      </w:r>
    </w:p>
    <w:p w14:paraId="342A4E78" w14:textId="77777777" w:rsidR="00A00125" w:rsidRPr="00CA0FA8" w:rsidRDefault="00A00125" w:rsidP="00A00125">
      <w:pPr>
        <w:widowControl w:val="0"/>
        <w:numPr>
          <w:ilvl w:val="0"/>
          <w:numId w:val="12"/>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Swearing, physical or verbal abuse by a parent will not be tolerated at any time. The referee or coach may request the individual to leave the field and a fifteen (15) yard penalty may be assessed. </w:t>
      </w:r>
    </w:p>
    <w:p w14:paraId="5611219E" w14:textId="77777777" w:rsidR="00A00125" w:rsidRPr="00CA0FA8" w:rsidRDefault="00A00125" w:rsidP="00A00125">
      <w:pPr>
        <w:widowControl w:val="0"/>
        <w:numPr>
          <w:ilvl w:val="0"/>
          <w:numId w:val="12"/>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color w:val="000000"/>
        </w:rPr>
        <w:t xml:space="preserve">Physical violence or verbal abuse by non-participants toward anyone will not be tolerated and the offender will be asked not to participate or attend games. </w:t>
      </w:r>
    </w:p>
    <w:p w14:paraId="6A4383EF" w14:textId="77777777" w:rsidR="00A00125" w:rsidRPr="00CA0FA8" w:rsidRDefault="00A00125" w:rsidP="00A00125">
      <w:pPr>
        <w:widowControl w:val="0"/>
        <w:numPr>
          <w:ilvl w:val="0"/>
          <w:numId w:val="12"/>
        </w:numPr>
        <w:tabs>
          <w:tab w:val="left" w:pos="220"/>
          <w:tab w:val="left" w:pos="720"/>
        </w:tabs>
        <w:autoSpaceDE w:val="0"/>
        <w:autoSpaceDN w:val="0"/>
        <w:adjustRightInd w:val="0"/>
        <w:spacing w:after="266" w:line="300" w:lineRule="atLeast"/>
        <w:ind w:hanging="720"/>
        <w:rPr>
          <w:rFonts w:ascii="Times New Roman" w:hAnsi="Times New Roman" w:cs="Times New Roman"/>
          <w:color w:val="000000"/>
        </w:rPr>
      </w:pPr>
      <w:r w:rsidRPr="00CA0FA8">
        <w:rPr>
          <w:rFonts w:ascii="Times New Roman" w:hAnsi="Times New Roman" w:cs="Times New Roman"/>
          <w:bCs/>
          <w:iCs/>
          <w:color w:val="000000"/>
        </w:rPr>
        <w:t xml:space="preserve"> No air horns will be allowed at the facility. </w:t>
      </w:r>
    </w:p>
    <w:p w14:paraId="3B296A5A" w14:textId="77777777" w:rsidR="00A00125"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color w:val="000000"/>
        </w:rPr>
      </w:pPr>
      <w:r w:rsidRPr="00CA0FA8">
        <w:rPr>
          <w:rFonts w:ascii="Times New Roman" w:hAnsi="Times New Roman" w:cs="Times New Roman"/>
          <w:bCs/>
          <w:iCs/>
          <w:color w:val="000000"/>
        </w:rPr>
        <w:t>Noisemakers or any device that is disruptive to the offense play calling will not be allowed, after the huddle has broken</w:t>
      </w:r>
      <w:r w:rsidRPr="00CA0FA8">
        <w:rPr>
          <w:rFonts w:ascii="Times New Roman" w:hAnsi="Times New Roman" w:cs="Times New Roman"/>
          <w:color w:val="000000"/>
        </w:rPr>
        <w:t xml:space="preserve">. </w:t>
      </w:r>
    </w:p>
    <w:p w14:paraId="3EE1C235" w14:textId="77777777" w:rsidR="00A00125" w:rsidRPr="00CA0FA8" w:rsidRDefault="00A00125" w:rsidP="00A00125">
      <w:pPr>
        <w:widowControl w:val="0"/>
        <w:tabs>
          <w:tab w:val="left" w:pos="220"/>
          <w:tab w:val="left" w:pos="720"/>
        </w:tabs>
        <w:autoSpaceDE w:val="0"/>
        <w:autoSpaceDN w:val="0"/>
        <w:adjustRightInd w:val="0"/>
        <w:spacing w:after="266" w:line="300" w:lineRule="atLeast"/>
        <w:rPr>
          <w:rFonts w:ascii="Times New Roman" w:hAnsi="Times New Roman" w:cs="Times New Roman"/>
          <w:color w:val="000000"/>
        </w:rPr>
      </w:pPr>
    </w:p>
    <w:p w14:paraId="0FD721EE" w14:textId="7A07D71C" w:rsidR="00A00125" w:rsidRPr="00F30102" w:rsidRDefault="00A00125" w:rsidP="00F30102">
      <w:pPr>
        <w:widowControl w:val="0"/>
        <w:tabs>
          <w:tab w:val="left" w:pos="220"/>
          <w:tab w:val="left" w:pos="720"/>
        </w:tabs>
        <w:autoSpaceDE w:val="0"/>
        <w:autoSpaceDN w:val="0"/>
        <w:adjustRightInd w:val="0"/>
        <w:spacing w:after="266" w:line="300" w:lineRule="atLeast"/>
        <w:jc w:val="center"/>
        <w:rPr>
          <w:rFonts w:ascii="Times New Roman" w:hAnsi="Times New Roman" w:cs="Times New Roman"/>
          <w:b/>
          <w:color w:val="000000"/>
          <w:u w:val="single"/>
        </w:rPr>
      </w:pPr>
      <w:r w:rsidRPr="00CA0FA8">
        <w:rPr>
          <w:rFonts w:ascii="Times New Roman" w:hAnsi="Times New Roman" w:cs="Times New Roman"/>
          <w:b/>
          <w:color w:val="000000"/>
          <w:u w:val="single"/>
        </w:rPr>
        <w:t>Tourney Schedule and Site</w:t>
      </w:r>
    </w:p>
    <w:p w14:paraId="78106DFC" w14:textId="62C998F2" w:rsidR="00F30102" w:rsidRPr="00F30102" w:rsidRDefault="00F30102" w:rsidP="00F30102">
      <w:pPr>
        <w:pStyle w:val="ListParagraph"/>
        <w:widowControl w:val="0"/>
        <w:tabs>
          <w:tab w:val="left" w:pos="220"/>
          <w:tab w:val="left" w:pos="720"/>
        </w:tabs>
        <w:autoSpaceDE w:val="0"/>
        <w:autoSpaceDN w:val="0"/>
        <w:adjustRightInd w:val="0"/>
        <w:spacing w:after="266" w:line="300" w:lineRule="atLeast"/>
        <w:jc w:val="center"/>
        <w:rPr>
          <w:rFonts w:ascii="Times New Roman" w:hAnsi="Times New Roman" w:cs="Times New Roman"/>
          <w:b/>
          <w:bCs/>
          <w:color w:val="000000"/>
          <w:sz w:val="40"/>
          <w:szCs w:val="40"/>
          <w:u w:val="single"/>
        </w:rPr>
      </w:pPr>
      <w:r w:rsidRPr="00F30102">
        <w:rPr>
          <w:rFonts w:ascii="Times New Roman" w:hAnsi="Times New Roman" w:cs="Times New Roman"/>
          <w:b/>
          <w:bCs/>
          <w:color w:val="000000"/>
          <w:sz w:val="40"/>
          <w:szCs w:val="40"/>
          <w:u w:val="single"/>
        </w:rPr>
        <w:t xml:space="preserve">Teams will weigh in before their </w:t>
      </w:r>
      <w:r w:rsidRPr="00F30102">
        <w:rPr>
          <w:rFonts w:ascii="Times New Roman" w:hAnsi="Times New Roman" w:cs="Times New Roman"/>
          <w:b/>
          <w:bCs/>
          <w:color w:val="000000"/>
          <w:sz w:val="40"/>
          <w:szCs w:val="40"/>
          <w:u w:val="single"/>
        </w:rPr>
        <w:t>1</w:t>
      </w:r>
      <w:r w:rsidRPr="00F30102">
        <w:rPr>
          <w:rFonts w:ascii="Times New Roman" w:hAnsi="Times New Roman" w:cs="Times New Roman"/>
          <w:b/>
          <w:bCs/>
          <w:color w:val="000000"/>
          <w:sz w:val="40"/>
          <w:szCs w:val="40"/>
          <w:u w:val="single"/>
          <w:vertAlign w:val="superscript"/>
        </w:rPr>
        <w:t>st</w:t>
      </w:r>
      <w:r w:rsidRPr="00F30102">
        <w:rPr>
          <w:rFonts w:ascii="Times New Roman" w:hAnsi="Times New Roman" w:cs="Times New Roman"/>
          <w:b/>
          <w:bCs/>
          <w:color w:val="000000"/>
          <w:sz w:val="40"/>
          <w:szCs w:val="40"/>
          <w:u w:val="single"/>
        </w:rPr>
        <w:t xml:space="preserve"> round </w:t>
      </w:r>
      <w:r w:rsidRPr="00F30102">
        <w:rPr>
          <w:rFonts w:ascii="Times New Roman" w:hAnsi="Times New Roman" w:cs="Times New Roman"/>
          <w:b/>
          <w:bCs/>
          <w:color w:val="000000"/>
          <w:sz w:val="40"/>
          <w:szCs w:val="40"/>
          <w:u w:val="single"/>
        </w:rPr>
        <w:t>game</w:t>
      </w:r>
    </w:p>
    <w:p w14:paraId="17B7F1C8" w14:textId="77777777" w:rsidR="00F30102" w:rsidRPr="00CA0FA8" w:rsidRDefault="00F30102" w:rsidP="00A00125">
      <w:pPr>
        <w:pStyle w:val="ListParagraph"/>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themeColor="text1"/>
          <w:u w:val="single"/>
        </w:rPr>
      </w:pPr>
    </w:p>
    <w:p w14:paraId="0CD08F9D" w14:textId="01941C91" w:rsidR="00A00125" w:rsidRPr="00CA0FA8" w:rsidRDefault="00A00125" w:rsidP="00A00125">
      <w:pPr>
        <w:pStyle w:val="ListParagraph"/>
        <w:widowControl w:val="0"/>
        <w:numPr>
          <w:ilvl w:val="0"/>
          <w:numId w:val="28"/>
        </w:numPr>
        <w:tabs>
          <w:tab w:val="left" w:pos="220"/>
          <w:tab w:val="left" w:pos="720"/>
        </w:tabs>
        <w:autoSpaceDE w:val="0"/>
        <w:autoSpaceDN w:val="0"/>
        <w:adjustRightInd w:val="0"/>
        <w:spacing w:after="266" w:line="360" w:lineRule="auto"/>
        <w:rPr>
          <w:rFonts w:ascii="Times New Roman" w:hAnsi="Times New Roman" w:cs="Times New Roman"/>
          <w:color w:val="000000"/>
        </w:rPr>
      </w:pPr>
      <w:r w:rsidRPr="00CA0FA8">
        <w:rPr>
          <w:rFonts w:ascii="Times New Roman" w:hAnsi="Times New Roman" w:cs="Times New Roman"/>
          <w:color w:val="000000"/>
        </w:rPr>
        <w:t>Tuesday 10/2</w:t>
      </w:r>
      <w:r w:rsidR="00551F90">
        <w:rPr>
          <w:rFonts w:ascii="Times New Roman" w:hAnsi="Times New Roman" w:cs="Times New Roman"/>
          <w:color w:val="000000"/>
        </w:rPr>
        <w:t>9</w:t>
      </w:r>
      <w:r w:rsidRPr="00CA0FA8">
        <w:rPr>
          <w:rFonts w:ascii="Times New Roman" w:hAnsi="Times New Roman" w:cs="Times New Roman"/>
          <w:color w:val="000000"/>
        </w:rPr>
        <w:t xml:space="preserve"> – 1</w:t>
      </w:r>
      <w:r w:rsidRPr="00CA0FA8">
        <w:rPr>
          <w:rFonts w:ascii="Times New Roman" w:hAnsi="Times New Roman" w:cs="Times New Roman"/>
          <w:color w:val="000000"/>
          <w:vertAlign w:val="superscript"/>
        </w:rPr>
        <w:t>st</w:t>
      </w:r>
      <w:r w:rsidRPr="00CA0FA8">
        <w:rPr>
          <w:rFonts w:ascii="Times New Roman" w:hAnsi="Times New Roman" w:cs="Times New Roman"/>
          <w:color w:val="000000"/>
        </w:rPr>
        <w:t xml:space="preserve"> round games played </w:t>
      </w:r>
      <w:r w:rsidR="00551F90">
        <w:rPr>
          <w:rFonts w:ascii="Times New Roman" w:hAnsi="Times New Roman" w:cs="Times New Roman"/>
          <w:color w:val="000000"/>
        </w:rPr>
        <w:t xml:space="preserve">at </w:t>
      </w:r>
      <w:r w:rsidR="00F30102">
        <w:rPr>
          <w:rFonts w:ascii="Times New Roman" w:hAnsi="Times New Roman" w:cs="Times New Roman"/>
          <w:color w:val="000000"/>
        </w:rPr>
        <w:t xml:space="preserve">Mudsocks and </w:t>
      </w:r>
      <w:r w:rsidR="00040026">
        <w:rPr>
          <w:rFonts w:ascii="Times New Roman" w:hAnsi="Times New Roman" w:cs="Times New Roman"/>
          <w:color w:val="000000"/>
        </w:rPr>
        <w:t xml:space="preserve">Tab  </w:t>
      </w:r>
      <w:r w:rsidR="00F30102">
        <w:rPr>
          <w:rFonts w:ascii="Times New Roman" w:hAnsi="Times New Roman" w:cs="Times New Roman"/>
          <w:color w:val="000000"/>
        </w:rPr>
        <w:t xml:space="preserve"> </w:t>
      </w:r>
    </w:p>
    <w:p w14:paraId="717B4291" w14:textId="5AC5C73D" w:rsidR="00F30102" w:rsidRPr="00F30102" w:rsidRDefault="00A00125" w:rsidP="00F30102">
      <w:pPr>
        <w:pStyle w:val="ListParagraph"/>
        <w:widowControl w:val="0"/>
        <w:numPr>
          <w:ilvl w:val="0"/>
          <w:numId w:val="28"/>
        </w:numPr>
        <w:tabs>
          <w:tab w:val="left" w:pos="220"/>
          <w:tab w:val="left" w:pos="720"/>
        </w:tabs>
        <w:autoSpaceDE w:val="0"/>
        <w:autoSpaceDN w:val="0"/>
        <w:adjustRightInd w:val="0"/>
        <w:spacing w:after="266" w:line="360" w:lineRule="auto"/>
        <w:rPr>
          <w:rFonts w:ascii="Times New Roman" w:hAnsi="Times New Roman" w:cs="Times New Roman"/>
          <w:color w:val="000000"/>
        </w:rPr>
      </w:pPr>
      <w:r w:rsidRPr="00CA0FA8">
        <w:rPr>
          <w:rFonts w:ascii="Times New Roman" w:hAnsi="Times New Roman" w:cs="Times New Roman"/>
          <w:color w:val="000000"/>
        </w:rPr>
        <w:t>Wednesday 10/</w:t>
      </w:r>
      <w:r w:rsidR="00551F90">
        <w:rPr>
          <w:rFonts w:ascii="Times New Roman" w:hAnsi="Times New Roman" w:cs="Times New Roman"/>
          <w:color w:val="000000"/>
        </w:rPr>
        <w:t>30</w:t>
      </w:r>
      <w:r w:rsidRPr="00CA0FA8">
        <w:rPr>
          <w:rFonts w:ascii="Times New Roman" w:hAnsi="Times New Roman" w:cs="Times New Roman"/>
          <w:color w:val="000000"/>
        </w:rPr>
        <w:t xml:space="preserve"> - 1</w:t>
      </w:r>
      <w:r w:rsidRPr="00CA0FA8">
        <w:rPr>
          <w:rFonts w:ascii="Times New Roman" w:hAnsi="Times New Roman" w:cs="Times New Roman"/>
          <w:color w:val="000000"/>
          <w:vertAlign w:val="superscript"/>
        </w:rPr>
        <w:t>st</w:t>
      </w:r>
      <w:r w:rsidRPr="00CA0FA8">
        <w:rPr>
          <w:rFonts w:ascii="Times New Roman" w:hAnsi="Times New Roman" w:cs="Times New Roman"/>
          <w:color w:val="000000"/>
        </w:rPr>
        <w:t xml:space="preserve"> round games played at </w:t>
      </w:r>
      <w:r w:rsidR="00F30102">
        <w:rPr>
          <w:rFonts w:ascii="Times New Roman" w:hAnsi="Times New Roman" w:cs="Times New Roman"/>
          <w:color w:val="000000"/>
        </w:rPr>
        <w:t>Mudsocks and Westfield HS</w:t>
      </w:r>
    </w:p>
    <w:p w14:paraId="53AB4DBD" w14:textId="4684D8BA" w:rsidR="00A00125" w:rsidRPr="00CA0FA8" w:rsidRDefault="00A00125" w:rsidP="00A00125">
      <w:pPr>
        <w:pStyle w:val="ListParagraph"/>
        <w:widowControl w:val="0"/>
        <w:numPr>
          <w:ilvl w:val="0"/>
          <w:numId w:val="28"/>
        </w:numPr>
        <w:tabs>
          <w:tab w:val="left" w:pos="220"/>
          <w:tab w:val="left" w:pos="720"/>
        </w:tabs>
        <w:autoSpaceDE w:val="0"/>
        <w:autoSpaceDN w:val="0"/>
        <w:adjustRightInd w:val="0"/>
        <w:spacing w:after="266" w:line="360" w:lineRule="auto"/>
        <w:rPr>
          <w:rFonts w:ascii="Times New Roman" w:hAnsi="Times New Roman" w:cs="Times New Roman"/>
          <w:color w:val="000000"/>
        </w:rPr>
      </w:pPr>
      <w:r w:rsidRPr="00CA0FA8">
        <w:rPr>
          <w:rFonts w:ascii="Times New Roman" w:hAnsi="Times New Roman" w:cs="Times New Roman"/>
          <w:color w:val="000000"/>
        </w:rPr>
        <w:t xml:space="preserve">Saturday </w:t>
      </w:r>
      <w:r w:rsidR="00551F90">
        <w:rPr>
          <w:rFonts w:ascii="Times New Roman" w:hAnsi="Times New Roman" w:cs="Times New Roman"/>
          <w:color w:val="000000"/>
        </w:rPr>
        <w:t>11</w:t>
      </w:r>
      <w:r w:rsidRPr="00CA0FA8">
        <w:rPr>
          <w:rFonts w:ascii="Times New Roman" w:hAnsi="Times New Roman" w:cs="Times New Roman"/>
          <w:color w:val="000000"/>
        </w:rPr>
        <w:t>/</w:t>
      </w:r>
      <w:r w:rsidR="00551F90">
        <w:rPr>
          <w:rFonts w:ascii="Times New Roman" w:hAnsi="Times New Roman" w:cs="Times New Roman"/>
          <w:color w:val="000000"/>
        </w:rPr>
        <w:t>2</w:t>
      </w:r>
      <w:r w:rsidRPr="00CA0FA8">
        <w:rPr>
          <w:rFonts w:ascii="Times New Roman" w:hAnsi="Times New Roman" w:cs="Times New Roman"/>
          <w:color w:val="000000"/>
        </w:rPr>
        <w:t xml:space="preserve"> – 2</w:t>
      </w:r>
      <w:r w:rsidRPr="00CA0FA8">
        <w:rPr>
          <w:rFonts w:ascii="Times New Roman" w:hAnsi="Times New Roman" w:cs="Times New Roman"/>
          <w:color w:val="000000"/>
          <w:vertAlign w:val="superscript"/>
        </w:rPr>
        <w:t>nd</w:t>
      </w:r>
      <w:r w:rsidRPr="00CA0FA8">
        <w:rPr>
          <w:rFonts w:ascii="Times New Roman" w:hAnsi="Times New Roman" w:cs="Times New Roman"/>
          <w:color w:val="000000"/>
        </w:rPr>
        <w:t xml:space="preserve"> round Games played at Grand Park</w:t>
      </w:r>
      <w:r w:rsidR="00551F90">
        <w:rPr>
          <w:rFonts w:ascii="Times New Roman" w:hAnsi="Times New Roman" w:cs="Times New Roman"/>
          <w:color w:val="000000"/>
        </w:rPr>
        <w:t xml:space="preserve"> </w:t>
      </w:r>
    </w:p>
    <w:p w14:paraId="6DD2220D" w14:textId="5EE22A71" w:rsidR="00A00125" w:rsidRPr="00CA0FA8" w:rsidRDefault="00A00125" w:rsidP="00A00125">
      <w:pPr>
        <w:pStyle w:val="ListParagraph"/>
        <w:widowControl w:val="0"/>
        <w:numPr>
          <w:ilvl w:val="0"/>
          <w:numId w:val="28"/>
        </w:numPr>
        <w:tabs>
          <w:tab w:val="left" w:pos="220"/>
          <w:tab w:val="left" w:pos="720"/>
        </w:tabs>
        <w:autoSpaceDE w:val="0"/>
        <w:autoSpaceDN w:val="0"/>
        <w:adjustRightInd w:val="0"/>
        <w:spacing w:after="266" w:line="360" w:lineRule="auto"/>
        <w:rPr>
          <w:rFonts w:ascii="Times New Roman" w:hAnsi="Times New Roman" w:cs="Times New Roman"/>
          <w:color w:val="000000"/>
        </w:rPr>
      </w:pPr>
      <w:r w:rsidRPr="00CA0FA8">
        <w:rPr>
          <w:rFonts w:ascii="Times New Roman" w:hAnsi="Times New Roman" w:cs="Times New Roman"/>
          <w:color w:val="000000"/>
        </w:rPr>
        <w:t xml:space="preserve">Sunday </w:t>
      </w:r>
      <w:r w:rsidR="00551F90">
        <w:rPr>
          <w:rFonts w:ascii="Times New Roman" w:hAnsi="Times New Roman" w:cs="Times New Roman"/>
          <w:color w:val="000000"/>
        </w:rPr>
        <w:t>11</w:t>
      </w:r>
      <w:r w:rsidRPr="00CA0FA8">
        <w:rPr>
          <w:rFonts w:ascii="Times New Roman" w:hAnsi="Times New Roman" w:cs="Times New Roman"/>
          <w:color w:val="000000"/>
        </w:rPr>
        <w:t>/</w:t>
      </w:r>
      <w:r w:rsidR="00551F90">
        <w:rPr>
          <w:rFonts w:ascii="Times New Roman" w:hAnsi="Times New Roman" w:cs="Times New Roman"/>
          <w:color w:val="000000"/>
        </w:rPr>
        <w:t>3</w:t>
      </w:r>
      <w:r w:rsidRPr="00CA0FA8">
        <w:rPr>
          <w:rFonts w:ascii="Times New Roman" w:hAnsi="Times New Roman" w:cs="Times New Roman"/>
          <w:color w:val="000000"/>
        </w:rPr>
        <w:t xml:space="preserve"> – 3</w:t>
      </w:r>
      <w:r w:rsidRPr="00CA0FA8">
        <w:rPr>
          <w:rFonts w:ascii="Times New Roman" w:hAnsi="Times New Roman" w:cs="Times New Roman"/>
          <w:color w:val="000000"/>
          <w:vertAlign w:val="superscript"/>
        </w:rPr>
        <w:t>rd</w:t>
      </w:r>
      <w:r w:rsidRPr="00CA0FA8">
        <w:rPr>
          <w:rFonts w:ascii="Times New Roman" w:hAnsi="Times New Roman" w:cs="Times New Roman"/>
          <w:color w:val="000000"/>
        </w:rPr>
        <w:t xml:space="preserve"> round Games played at Grand Park</w:t>
      </w:r>
    </w:p>
    <w:p w14:paraId="3171371F" w14:textId="3CA9355E" w:rsidR="00A00125" w:rsidRPr="00CA0FA8" w:rsidRDefault="00A00125" w:rsidP="00A00125">
      <w:pPr>
        <w:pStyle w:val="ListParagraph"/>
        <w:widowControl w:val="0"/>
        <w:numPr>
          <w:ilvl w:val="0"/>
          <w:numId w:val="28"/>
        </w:numPr>
        <w:tabs>
          <w:tab w:val="left" w:pos="220"/>
          <w:tab w:val="left" w:pos="720"/>
        </w:tabs>
        <w:autoSpaceDE w:val="0"/>
        <w:autoSpaceDN w:val="0"/>
        <w:adjustRightInd w:val="0"/>
        <w:spacing w:after="266" w:line="360" w:lineRule="auto"/>
        <w:rPr>
          <w:rFonts w:ascii="Times New Roman" w:hAnsi="Times New Roman" w:cs="Times New Roman"/>
          <w:color w:val="000000"/>
        </w:rPr>
      </w:pPr>
      <w:r w:rsidRPr="00CA0FA8">
        <w:rPr>
          <w:rFonts w:ascii="Times New Roman" w:hAnsi="Times New Roman" w:cs="Times New Roman"/>
          <w:color w:val="000000"/>
        </w:rPr>
        <w:t>Sunday 1</w:t>
      </w:r>
      <w:r w:rsidR="00551F90">
        <w:rPr>
          <w:rFonts w:ascii="Times New Roman" w:hAnsi="Times New Roman" w:cs="Times New Roman"/>
          <w:color w:val="000000"/>
        </w:rPr>
        <w:t>1</w:t>
      </w:r>
      <w:r w:rsidRPr="00CA0FA8">
        <w:rPr>
          <w:rFonts w:ascii="Times New Roman" w:hAnsi="Times New Roman" w:cs="Times New Roman"/>
          <w:color w:val="000000"/>
        </w:rPr>
        <w:t>/</w:t>
      </w:r>
      <w:r w:rsidR="00551F90">
        <w:rPr>
          <w:rFonts w:ascii="Times New Roman" w:hAnsi="Times New Roman" w:cs="Times New Roman"/>
          <w:color w:val="000000"/>
        </w:rPr>
        <w:t>3</w:t>
      </w:r>
      <w:r w:rsidRPr="00CA0FA8">
        <w:rPr>
          <w:rFonts w:ascii="Times New Roman" w:hAnsi="Times New Roman" w:cs="Times New Roman"/>
          <w:color w:val="000000"/>
        </w:rPr>
        <w:t xml:space="preserve"> – Semi-Final Tournament Games played at Grand Park starting in the afternoon/early evening</w:t>
      </w:r>
    </w:p>
    <w:p w14:paraId="5F5C7767" w14:textId="6A76DB0A" w:rsidR="00A00125" w:rsidRDefault="00A00125" w:rsidP="00A00125">
      <w:pPr>
        <w:pStyle w:val="ListParagraph"/>
        <w:widowControl w:val="0"/>
        <w:numPr>
          <w:ilvl w:val="0"/>
          <w:numId w:val="28"/>
        </w:numPr>
        <w:tabs>
          <w:tab w:val="left" w:pos="220"/>
          <w:tab w:val="left" w:pos="720"/>
        </w:tabs>
        <w:autoSpaceDE w:val="0"/>
        <w:autoSpaceDN w:val="0"/>
        <w:adjustRightInd w:val="0"/>
        <w:spacing w:after="266" w:line="360" w:lineRule="auto"/>
        <w:rPr>
          <w:rFonts w:ascii="Times New Roman" w:hAnsi="Times New Roman" w:cs="Times New Roman"/>
          <w:color w:val="000000"/>
        </w:rPr>
      </w:pPr>
      <w:r w:rsidRPr="00CA0FA8">
        <w:rPr>
          <w:rFonts w:ascii="Times New Roman" w:hAnsi="Times New Roman" w:cs="Times New Roman"/>
          <w:color w:val="000000"/>
        </w:rPr>
        <w:t>Monday 1</w:t>
      </w:r>
      <w:r w:rsidR="00551F90">
        <w:rPr>
          <w:rFonts w:ascii="Times New Roman" w:hAnsi="Times New Roman" w:cs="Times New Roman"/>
          <w:color w:val="000000"/>
        </w:rPr>
        <w:t>1</w:t>
      </w:r>
      <w:r w:rsidRPr="00CA0FA8">
        <w:rPr>
          <w:rFonts w:ascii="Times New Roman" w:hAnsi="Times New Roman" w:cs="Times New Roman"/>
          <w:color w:val="000000"/>
        </w:rPr>
        <w:t>/</w:t>
      </w:r>
      <w:r w:rsidR="00551F90">
        <w:rPr>
          <w:rFonts w:ascii="Times New Roman" w:hAnsi="Times New Roman" w:cs="Times New Roman"/>
          <w:color w:val="000000"/>
        </w:rPr>
        <w:t>4</w:t>
      </w:r>
      <w:r w:rsidRPr="00CA0FA8">
        <w:rPr>
          <w:rFonts w:ascii="Times New Roman" w:hAnsi="Times New Roman" w:cs="Times New Roman"/>
          <w:color w:val="000000"/>
        </w:rPr>
        <w:t xml:space="preserve"> - </w:t>
      </w:r>
      <w:r w:rsidR="00DC6CEA" w:rsidRPr="00CA0FA8">
        <w:rPr>
          <w:rFonts w:ascii="Times New Roman" w:hAnsi="Times New Roman" w:cs="Times New Roman"/>
          <w:color w:val="000000"/>
        </w:rPr>
        <w:t>Finals of the Gridiron Games played at Grand Park</w:t>
      </w:r>
    </w:p>
    <w:p w14:paraId="6CDBA7D2" w14:textId="77777777" w:rsidR="00F30102" w:rsidRDefault="00F30102" w:rsidP="00F30102">
      <w:pPr>
        <w:pStyle w:val="ListParagraph"/>
        <w:widowControl w:val="0"/>
        <w:tabs>
          <w:tab w:val="left" w:pos="220"/>
          <w:tab w:val="left" w:pos="720"/>
        </w:tabs>
        <w:autoSpaceDE w:val="0"/>
        <w:autoSpaceDN w:val="0"/>
        <w:adjustRightInd w:val="0"/>
        <w:spacing w:after="266" w:line="300" w:lineRule="atLeast"/>
        <w:rPr>
          <w:rFonts w:ascii="Times New Roman" w:hAnsi="Times New Roman" w:cs="Times New Roman"/>
          <w:b/>
          <w:bCs/>
          <w:color w:val="000000" w:themeColor="text1"/>
          <w:u w:val="single"/>
        </w:rPr>
      </w:pPr>
    </w:p>
    <w:p w14:paraId="60EFC135" w14:textId="42AC739A" w:rsidR="00F30102" w:rsidRPr="00F30102" w:rsidRDefault="00F30102" w:rsidP="00F30102">
      <w:pPr>
        <w:pStyle w:val="ListParagraph"/>
        <w:widowControl w:val="0"/>
        <w:tabs>
          <w:tab w:val="left" w:pos="220"/>
          <w:tab w:val="left" w:pos="720"/>
        </w:tabs>
        <w:autoSpaceDE w:val="0"/>
        <w:autoSpaceDN w:val="0"/>
        <w:adjustRightInd w:val="0"/>
        <w:spacing w:after="266" w:line="300" w:lineRule="atLeast"/>
        <w:rPr>
          <w:rStyle w:val="Emphasis"/>
          <w:rFonts w:ascii="Times New Roman" w:hAnsi="Times New Roman" w:cs="Times New Roman"/>
          <w:b/>
          <w:bCs/>
          <w:i w:val="0"/>
          <w:iCs w:val="0"/>
          <w:color w:val="000000" w:themeColor="text1"/>
          <w:sz w:val="28"/>
          <w:szCs w:val="28"/>
          <w:u w:val="single"/>
          <w:shd w:val="clear" w:color="auto" w:fill="FFFFFF"/>
        </w:rPr>
      </w:pPr>
      <w:r w:rsidRPr="00F30102">
        <w:rPr>
          <w:rFonts w:ascii="Times New Roman" w:hAnsi="Times New Roman" w:cs="Times New Roman"/>
          <w:b/>
          <w:bCs/>
          <w:color w:val="000000" w:themeColor="text1"/>
          <w:sz w:val="28"/>
          <w:szCs w:val="28"/>
          <w:u w:val="single"/>
        </w:rPr>
        <w:t xml:space="preserve">Grand Park Indoor Event Center - </w:t>
      </w:r>
      <w:r w:rsidRPr="00F30102">
        <w:rPr>
          <w:rStyle w:val="Emphasis"/>
          <w:rFonts w:ascii="Times New Roman" w:hAnsi="Times New Roman" w:cs="Times New Roman"/>
          <w:b/>
          <w:bCs/>
          <w:color w:val="000000" w:themeColor="text1"/>
          <w:sz w:val="28"/>
          <w:szCs w:val="28"/>
          <w:u w:val="single"/>
          <w:shd w:val="clear" w:color="auto" w:fill="FFFFFF"/>
        </w:rPr>
        <w:t>19000 Grand Park Blvd. Westfield, IN 46074</w:t>
      </w:r>
    </w:p>
    <w:p w14:paraId="5EE40B1E" w14:textId="77777777" w:rsidR="00F30102" w:rsidRPr="00F30102" w:rsidRDefault="00F30102" w:rsidP="00F30102">
      <w:pPr>
        <w:widowControl w:val="0"/>
        <w:tabs>
          <w:tab w:val="left" w:pos="220"/>
          <w:tab w:val="left" w:pos="720"/>
        </w:tabs>
        <w:autoSpaceDE w:val="0"/>
        <w:autoSpaceDN w:val="0"/>
        <w:adjustRightInd w:val="0"/>
        <w:spacing w:after="266" w:line="360" w:lineRule="auto"/>
        <w:rPr>
          <w:rFonts w:ascii="Times New Roman" w:hAnsi="Times New Roman" w:cs="Times New Roman"/>
          <w:color w:val="000000"/>
        </w:rPr>
      </w:pPr>
    </w:p>
    <w:p w14:paraId="24082609" w14:textId="55DFFB7E" w:rsidR="005573C5" w:rsidRPr="00BA4CBC" w:rsidRDefault="005573C5" w:rsidP="00A00125">
      <w:pPr>
        <w:widowControl w:val="0"/>
        <w:autoSpaceDE w:val="0"/>
        <w:autoSpaceDN w:val="0"/>
        <w:adjustRightInd w:val="0"/>
        <w:spacing w:after="240" w:line="300" w:lineRule="atLeast"/>
        <w:jc w:val="center"/>
        <w:rPr>
          <w:rFonts w:cs="Arial"/>
          <w:color w:val="000000"/>
        </w:rPr>
      </w:pPr>
    </w:p>
    <w:sectPr w:rsidR="005573C5" w:rsidRPr="00BA4CBC" w:rsidSect="00955A93">
      <w:type w:val="continuous"/>
      <w:pgSz w:w="12240" w:h="15840"/>
      <w:pgMar w:top="576" w:right="720" w:bottom="576" w:left="720" w:header="720" w:footer="720" w:gutter="0"/>
      <w:pgBorders w:offsetFrom="page">
        <w:top w:val="single" w:sz="4" w:space="24" w:color="auto"/>
        <w:left w:val="single" w:sz="4" w:space="24" w:color="auto"/>
        <w:bottom w:val="single" w:sz="4" w:space="24" w:color="auto"/>
        <w:right w:val="single" w:sz="4" w:space="24"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0AF61" w14:textId="77777777" w:rsidR="001122D7" w:rsidRDefault="001122D7" w:rsidP="000B4042">
      <w:r>
        <w:separator/>
      </w:r>
    </w:p>
  </w:endnote>
  <w:endnote w:type="continuationSeparator" w:id="0">
    <w:p w14:paraId="2059927D" w14:textId="77777777" w:rsidR="001122D7" w:rsidRDefault="001122D7" w:rsidP="000B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4B3DC" w14:textId="77777777" w:rsidR="00D8353B" w:rsidRDefault="00D83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70D90" w14:textId="77777777" w:rsidR="00D8353B" w:rsidRDefault="00D83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9D4B1" w14:textId="77777777" w:rsidR="00D8353B" w:rsidRDefault="00D83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A2F24" w14:textId="77777777" w:rsidR="001122D7" w:rsidRDefault="001122D7" w:rsidP="000B4042">
      <w:r>
        <w:separator/>
      </w:r>
    </w:p>
  </w:footnote>
  <w:footnote w:type="continuationSeparator" w:id="0">
    <w:p w14:paraId="33A5E5B5" w14:textId="77777777" w:rsidR="001122D7" w:rsidRDefault="001122D7" w:rsidP="000B4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DB0B3" w14:textId="3AB9DB52" w:rsidR="00D8353B" w:rsidRDefault="001122D7">
    <w:pPr>
      <w:pStyle w:val="Header"/>
    </w:pPr>
    <w:r>
      <w:rPr>
        <w:noProof/>
      </w:rPr>
      <w:pict w14:anchorId="071F9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3197730" o:spid="_x0000_s1027" type="#_x0000_t75" alt="" style="position:absolute;margin-left:0;margin-top:0;width:538.6pt;height:221.9pt;z-index:-251653120;mso-wrap-edited:f;mso-width-percent:0;mso-height-percent:0;mso-position-horizontal:center;mso-position-horizontal-relative:margin;mso-position-vertical:center;mso-position-vertical-relative:margin;mso-width-percent:0;mso-height-percent:0" o:allowincell="f">
          <v:imagedata r:id="rId1" o:title="GG-Shield-Wings-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1F30F" w14:textId="4190369D" w:rsidR="00D8353B" w:rsidRDefault="001122D7">
    <w:pPr>
      <w:pStyle w:val="Header"/>
    </w:pPr>
    <w:r>
      <w:rPr>
        <w:noProof/>
      </w:rPr>
      <w:pict w14:anchorId="548C02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3197731" o:spid="_x0000_s1026" type="#_x0000_t75" alt="" style="position:absolute;margin-left:0;margin-top:0;width:538.6pt;height:221.9pt;z-index:-251650048;mso-wrap-edited:f;mso-width-percent:0;mso-height-percent:0;mso-position-horizontal:center;mso-position-horizontal-relative:margin;mso-position-vertical:center;mso-position-vertical-relative:margin;mso-width-percent:0;mso-height-percent:0" o:allowincell="f">
          <v:imagedata r:id="rId1" o:title="GG-Shield-Wings-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5AC6E" w14:textId="64D8A7CB" w:rsidR="00D8353B" w:rsidRDefault="001122D7">
    <w:pPr>
      <w:pStyle w:val="Header"/>
    </w:pPr>
    <w:r>
      <w:rPr>
        <w:noProof/>
      </w:rPr>
      <w:pict w14:anchorId="66A9F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3197729" o:spid="_x0000_s1025" type="#_x0000_t75" alt="" style="position:absolute;margin-left:0;margin-top:0;width:538.6pt;height:221.9pt;z-index:-251656192;mso-wrap-edited:f;mso-width-percent:0;mso-height-percent:0;mso-position-horizontal:center;mso-position-horizontal-relative:margin;mso-position-vertical:center;mso-position-vertical-relative:margin;mso-width-percent:0;mso-height-percent:0" o:allowincell="f">
          <v:imagedata r:id="rId1" o:title="GG-Shield-Wings-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3"/>
      <w:numFmt w:val="upperRoman"/>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3"/>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57060EA8"/>
    <w:lvl w:ilvl="0" w:tplc="00000259">
      <w:start w:val="5"/>
      <w:numFmt w:val="decimal"/>
      <w:lvlText w:val="%1."/>
      <w:lvlJc w:val="left"/>
      <w:pPr>
        <w:ind w:left="630" w:hanging="360"/>
      </w:pPr>
    </w:lvl>
    <w:lvl w:ilvl="1" w:tplc="000002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decimal"/>
      <w:lvlText w:val="%1."/>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C786FB54"/>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decimal"/>
      <w:lvlText w:val="%1."/>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E3E0003"/>
    <w:multiLevelType w:val="hybridMultilevel"/>
    <w:tmpl w:val="5C68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450595"/>
    <w:multiLevelType w:val="hybridMultilevel"/>
    <w:tmpl w:val="C094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1902EC"/>
    <w:multiLevelType w:val="hybridMultilevel"/>
    <w:tmpl w:val="3710B23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51A2A03"/>
    <w:multiLevelType w:val="hybridMultilevel"/>
    <w:tmpl w:val="FBC2E1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5AF07FB"/>
    <w:multiLevelType w:val="hybridMultilevel"/>
    <w:tmpl w:val="DB141C24"/>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6166CE0"/>
    <w:multiLevelType w:val="hybridMultilevel"/>
    <w:tmpl w:val="1EEE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E60E6"/>
    <w:multiLevelType w:val="hybridMultilevel"/>
    <w:tmpl w:val="1366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476A9D"/>
    <w:multiLevelType w:val="hybridMultilevel"/>
    <w:tmpl w:val="C8E4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F23A3B"/>
    <w:multiLevelType w:val="hybridMultilevel"/>
    <w:tmpl w:val="2C680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3BA5981"/>
    <w:multiLevelType w:val="hybridMultilevel"/>
    <w:tmpl w:val="6DAE4B4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C916B71"/>
    <w:multiLevelType w:val="hybridMultilevel"/>
    <w:tmpl w:val="2E8881F4"/>
    <w:lvl w:ilvl="0" w:tplc="00000259">
      <w:start w:val="5"/>
      <w:numFmt w:val="decimal"/>
      <w:lvlText w:val="%1."/>
      <w:lvlJc w:val="left"/>
      <w:pPr>
        <w:ind w:left="71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4" w15:restartNumberingAfterBreak="0">
    <w:nsid w:val="2CF26E08"/>
    <w:multiLevelType w:val="hybridMultilevel"/>
    <w:tmpl w:val="BB6E2330"/>
    <w:lvl w:ilvl="0" w:tplc="00000259">
      <w:start w:val="5"/>
      <w:numFmt w:val="decimal"/>
      <w:lvlText w:val="%1."/>
      <w:lvlJc w:val="left"/>
      <w:pPr>
        <w:ind w:left="630" w:hanging="360"/>
      </w:pPr>
    </w:lvl>
    <w:lvl w:ilvl="1" w:tplc="000002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E2D2CDC"/>
    <w:multiLevelType w:val="hybridMultilevel"/>
    <w:tmpl w:val="C66A6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66683"/>
    <w:multiLevelType w:val="hybridMultilevel"/>
    <w:tmpl w:val="D71C0A04"/>
    <w:lvl w:ilvl="0" w:tplc="00000259">
      <w:start w:val="5"/>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027F68"/>
    <w:multiLevelType w:val="hybridMultilevel"/>
    <w:tmpl w:val="033E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17002"/>
    <w:multiLevelType w:val="hybridMultilevel"/>
    <w:tmpl w:val="EB3E49E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BEF5BBA"/>
    <w:multiLevelType w:val="hybridMultilevel"/>
    <w:tmpl w:val="B1E653E6"/>
    <w:lvl w:ilvl="0" w:tplc="FFFFFFFF">
      <w:start w:val="3"/>
      <w:numFmt w:val="upperRoman"/>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04090003">
      <w:start w:val="1"/>
      <w:numFmt w:val="bullet"/>
      <w:lvlText w:val="o"/>
      <w:lvlJc w:val="left"/>
      <w:pPr>
        <w:ind w:left="1440" w:hanging="360"/>
      </w:pPr>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A706C9"/>
    <w:multiLevelType w:val="hybridMultilevel"/>
    <w:tmpl w:val="0734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8869C8"/>
    <w:multiLevelType w:val="hybridMultilevel"/>
    <w:tmpl w:val="CE2AD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EA3163"/>
    <w:multiLevelType w:val="hybridMultilevel"/>
    <w:tmpl w:val="D0001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90342"/>
    <w:multiLevelType w:val="hybridMultilevel"/>
    <w:tmpl w:val="3864E75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6DE486F"/>
    <w:multiLevelType w:val="hybridMultilevel"/>
    <w:tmpl w:val="8D4032DE"/>
    <w:lvl w:ilvl="0" w:tplc="0000044D">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32965"/>
    <w:multiLevelType w:val="hybridMultilevel"/>
    <w:tmpl w:val="632E4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E3097"/>
    <w:multiLevelType w:val="hybridMultilevel"/>
    <w:tmpl w:val="B27E0438"/>
    <w:lvl w:ilvl="0" w:tplc="04090005">
      <w:start w:val="1"/>
      <w:numFmt w:val="bullet"/>
      <w:lvlText w:val=""/>
      <w:lvlJc w:val="left"/>
      <w:pPr>
        <w:ind w:left="630" w:hanging="360"/>
      </w:pPr>
      <w:rPr>
        <w:rFonts w:ascii="Wingdings" w:hAnsi="Wingdings" w:hint="default"/>
      </w:rPr>
    </w:lvl>
    <w:lvl w:ilvl="1" w:tplc="000002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4CA6B45"/>
    <w:multiLevelType w:val="hybridMultilevel"/>
    <w:tmpl w:val="B80AD9F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FE028F"/>
    <w:multiLevelType w:val="hybridMultilevel"/>
    <w:tmpl w:val="D6065F8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5D4A57"/>
    <w:multiLevelType w:val="hybridMultilevel"/>
    <w:tmpl w:val="AF9C7BB8"/>
    <w:lvl w:ilvl="0" w:tplc="FFFFFFFF">
      <w:start w:val="3"/>
      <w:numFmt w:val="upperRoman"/>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C994F70"/>
    <w:multiLevelType w:val="hybridMultilevel"/>
    <w:tmpl w:val="85D6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1C63C1"/>
    <w:multiLevelType w:val="hybridMultilevel"/>
    <w:tmpl w:val="9C143198"/>
    <w:lvl w:ilvl="0" w:tplc="83642F1C">
      <w:start w:val="9"/>
      <w:numFmt w:val="decimal"/>
      <w:lvlText w:val="%1"/>
      <w:lvlJc w:val="left"/>
      <w:pPr>
        <w:ind w:left="630" w:hanging="360"/>
      </w:pPr>
      <w:rPr>
        <w:rFonts w:hint="default"/>
        <w:b/>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15:restartNumberingAfterBreak="0">
    <w:nsid w:val="7D4E63EF"/>
    <w:multiLevelType w:val="hybridMultilevel"/>
    <w:tmpl w:val="41B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EF6AE9"/>
    <w:multiLevelType w:val="hybridMultilevel"/>
    <w:tmpl w:val="97309CF2"/>
    <w:lvl w:ilvl="0" w:tplc="6CF8CEFE">
      <w:start w:val="10"/>
      <w:numFmt w:val="decimal"/>
      <w:lvlText w:val="%1"/>
      <w:lvlJc w:val="left"/>
      <w:pPr>
        <w:ind w:left="630" w:hanging="360"/>
      </w:pPr>
      <w:rPr>
        <w:rFonts w:hint="default"/>
        <w:b/>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804006107">
    <w:abstractNumId w:val="0"/>
  </w:num>
  <w:num w:numId="2" w16cid:durableId="1266763590">
    <w:abstractNumId w:val="1"/>
  </w:num>
  <w:num w:numId="3" w16cid:durableId="1794907427">
    <w:abstractNumId w:val="2"/>
  </w:num>
  <w:num w:numId="4" w16cid:durableId="1606040936">
    <w:abstractNumId w:val="3"/>
  </w:num>
  <w:num w:numId="5" w16cid:durableId="1109351629">
    <w:abstractNumId w:val="4"/>
  </w:num>
  <w:num w:numId="6" w16cid:durableId="1112554337">
    <w:abstractNumId w:val="5"/>
  </w:num>
  <w:num w:numId="7" w16cid:durableId="1151949204">
    <w:abstractNumId w:val="6"/>
  </w:num>
  <w:num w:numId="8" w16cid:durableId="516772325">
    <w:abstractNumId w:val="7"/>
  </w:num>
  <w:num w:numId="9" w16cid:durableId="102530716">
    <w:abstractNumId w:val="8"/>
  </w:num>
  <w:num w:numId="10" w16cid:durableId="393285273">
    <w:abstractNumId w:val="9"/>
  </w:num>
  <w:num w:numId="11" w16cid:durableId="1278948646">
    <w:abstractNumId w:val="10"/>
  </w:num>
  <w:num w:numId="12" w16cid:durableId="708533750">
    <w:abstractNumId w:val="11"/>
  </w:num>
  <w:num w:numId="13" w16cid:durableId="354039235">
    <w:abstractNumId w:val="12"/>
  </w:num>
  <w:num w:numId="14" w16cid:durableId="106899121">
    <w:abstractNumId w:val="31"/>
  </w:num>
  <w:num w:numId="15" w16cid:durableId="379937414">
    <w:abstractNumId w:val="19"/>
  </w:num>
  <w:num w:numId="16" w16cid:durableId="1654793993">
    <w:abstractNumId w:val="32"/>
  </w:num>
  <w:num w:numId="17" w16cid:durableId="778838074">
    <w:abstractNumId w:val="33"/>
  </w:num>
  <w:num w:numId="18" w16cid:durableId="38554827">
    <w:abstractNumId w:val="36"/>
  </w:num>
  <w:num w:numId="19" w16cid:durableId="434136600">
    <w:abstractNumId w:val="40"/>
  </w:num>
  <w:num w:numId="20" w16cid:durableId="1831946825">
    <w:abstractNumId w:val="21"/>
  </w:num>
  <w:num w:numId="21" w16cid:durableId="1686438134">
    <w:abstractNumId w:val="26"/>
  </w:num>
  <w:num w:numId="22" w16cid:durableId="2027167707">
    <w:abstractNumId w:val="23"/>
  </w:num>
  <w:num w:numId="23" w16cid:durableId="1963880896">
    <w:abstractNumId w:val="24"/>
  </w:num>
  <w:num w:numId="24" w16cid:durableId="1801219601">
    <w:abstractNumId w:val="16"/>
  </w:num>
  <w:num w:numId="25" w16cid:durableId="1091202499">
    <w:abstractNumId w:val="35"/>
  </w:num>
  <w:num w:numId="26" w16cid:durableId="704212867">
    <w:abstractNumId w:val="34"/>
  </w:num>
  <w:num w:numId="27" w16cid:durableId="2058622290">
    <w:abstractNumId w:val="13"/>
  </w:num>
  <w:num w:numId="28" w16cid:durableId="332151670">
    <w:abstractNumId w:val="42"/>
  </w:num>
  <w:num w:numId="29" w16cid:durableId="389304575">
    <w:abstractNumId w:val="41"/>
  </w:num>
  <w:num w:numId="30" w16cid:durableId="1667436001">
    <w:abstractNumId w:val="43"/>
  </w:num>
  <w:num w:numId="31" w16cid:durableId="1349990418">
    <w:abstractNumId w:val="30"/>
  </w:num>
  <w:num w:numId="32" w16cid:durableId="1187141066">
    <w:abstractNumId w:val="38"/>
  </w:num>
  <w:num w:numId="33" w16cid:durableId="1300261869">
    <w:abstractNumId w:val="27"/>
  </w:num>
  <w:num w:numId="34" w16cid:durableId="1484928637">
    <w:abstractNumId w:val="18"/>
  </w:num>
  <w:num w:numId="35" w16cid:durableId="1993943243">
    <w:abstractNumId w:val="25"/>
  </w:num>
  <w:num w:numId="36" w16cid:durableId="1116560715">
    <w:abstractNumId w:val="39"/>
  </w:num>
  <w:num w:numId="37" w16cid:durableId="1254509284">
    <w:abstractNumId w:val="29"/>
  </w:num>
  <w:num w:numId="38" w16cid:durableId="996223482">
    <w:abstractNumId w:val="15"/>
  </w:num>
  <w:num w:numId="39" w16cid:durableId="1678119097">
    <w:abstractNumId w:val="22"/>
  </w:num>
  <w:num w:numId="40" w16cid:durableId="1781489580">
    <w:abstractNumId w:val="20"/>
  </w:num>
  <w:num w:numId="41" w16cid:durableId="1148134364">
    <w:abstractNumId w:val="28"/>
  </w:num>
  <w:num w:numId="42" w16cid:durableId="1490318537">
    <w:abstractNumId w:val="14"/>
  </w:num>
  <w:num w:numId="43" w16cid:durableId="305857194">
    <w:abstractNumId w:val="37"/>
  </w:num>
  <w:num w:numId="44" w16cid:durableId="15163067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438"/>
    <w:rsid w:val="00040026"/>
    <w:rsid w:val="00040830"/>
    <w:rsid w:val="00090041"/>
    <w:rsid w:val="00094BCA"/>
    <w:rsid w:val="000B4042"/>
    <w:rsid w:val="000B5711"/>
    <w:rsid w:val="000E7D92"/>
    <w:rsid w:val="000F786C"/>
    <w:rsid w:val="00106438"/>
    <w:rsid w:val="001122D7"/>
    <w:rsid w:val="0016442C"/>
    <w:rsid w:val="00174AFB"/>
    <w:rsid w:val="0018744A"/>
    <w:rsid w:val="001D32E5"/>
    <w:rsid w:val="00204C2F"/>
    <w:rsid w:val="00253442"/>
    <w:rsid w:val="00292216"/>
    <w:rsid w:val="0029504A"/>
    <w:rsid w:val="002C25A7"/>
    <w:rsid w:val="002E65DC"/>
    <w:rsid w:val="002F1CAE"/>
    <w:rsid w:val="00333443"/>
    <w:rsid w:val="00342A66"/>
    <w:rsid w:val="00361124"/>
    <w:rsid w:val="00377DA7"/>
    <w:rsid w:val="003E0679"/>
    <w:rsid w:val="003E4B1B"/>
    <w:rsid w:val="004137E8"/>
    <w:rsid w:val="0044293D"/>
    <w:rsid w:val="004555BF"/>
    <w:rsid w:val="0048661A"/>
    <w:rsid w:val="00493AFC"/>
    <w:rsid w:val="004B0DBA"/>
    <w:rsid w:val="004C5009"/>
    <w:rsid w:val="0051314E"/>
    <w:rsid w:val="005340F8"/>
    <w:rsid w:val="00551F90"/>
    <w:rsid w:val="005573C5"/>
    <w:rsid w:val="00560677"/>
    <w:rsid w:val="005B41A1"/>
    <w:rsid w:val="005E0456"/>
    <w:rsid w:val="005F4385"/>
    <w:rsid w:val="00604EF7"/>
    <w:rsid w:val="006329EB"/>
    <w:rsid w:val="00645940"/>
    <w:rsid w:val="00661200"/>
    <w:rsid w:val="006836FC"/>
    <w:rsid w:val="006864E7"/>
    <w:rsid w:val="006B0E3F"/>
    <w:rsid w:val="006B1ED6"/>
    <w:rsid w:val="006E40DF"/>
    <w:rsid w:val="006F36BF"/>
    <w:rsid w:val="00736B3E"/>
    <w:rsid w:val="007866E0"/>
    <w:rsid w:val="00796BE8"/>
    <w:rsid w:val="007A47BB"/>
    <w:rsid w:val="007B4708"/>
    <w:rsid w:val="007C496B"/>
    <w:rsid w:val="007F0449"/>
    <w:rsid w:val="0080556F"/>
    <w:rsid w:val="0080570F"/>
    <w:rsid w:val="00811FE3"/>
    <w:rsid w:val="00815AD7"/>
    <w:rsid w:val="00841165"/>
    <w:rsid w:val="00843219"/>
    <w:rsid w:val="008473C5"/>
    <w:rsid w:val="00855467"/>
    <w:rsid w:val="0088008C"/>
    <w:rsid w:val="008A7480"/>
    <w:rsid w:val="00904F2D"/>
    <w:rsid w:val="0090619B"/>
    <w:rsid w:val="0095235C"/>
    <w:rsid w:val="00955A93"/>
    <w:rsid w:val="00960E41"/>
    <w:rsid w:val="0097222A"/>
    <w:rsid w:val="00976441"/>
    <w:rsid w:val="00976580"/>
    <w:rsid w:val="0098027E"/>
    <w:rsid w:val="00A00125"/>
    <w:rsid w:val="00A35F20"/>
    <w:rsid w:val="00A72050"/>
    <w:rsid w:val="00AA69F2"/>
    <w:rsid w:val="00AC2FDA"/>
    <w:rsid w:val="00AE74D6"/>
    <w:rsid w:val="00B00482"/>
    <w:rsid w:val="00B23533"/>
    <w:rsid w:val="00B56EDF"/>
    <w:rsid w:val="00B86FC7"/>
    <w:rsid w:val="00BA4CBC"/>
    <w:rsid w:val="00BB3396"/>
    <w:rsid w:val="00BB6BE8"/>
    <w:rsid w:val="00BF6D2E"/>
    <w:rsid w:val="00C509E9"/>
    <w:rsid w:val="00C835B6"/>
    <w:rsid w:val="00C857F2"/>
    <w:rsid w:val="00C97771"/>
    <w:rsid w:val="00CC6DC0"/>
    <w:rsid w:val="00CD06A1"/>
    <w:rsid w:val="00D12F6C"/>
    <w:rsid w:val="00D14C73"/>
    <w:rsid w:val="00D24B05"/>
    <w:rsid w:val="00D444CB"/>
    <w:rsid w:val="00D56468"/>
    <w:rsid w:val="00D8353B"/>
    <w:rsid w:val="00D90956"/>
    <w:rsid w:val="00DA5A3F"/>
    <w:rsid w:val="00DC6CEA"/>
    <w:rsid w:val="00DD729F"/>
    <w:rsid w:val="00E25973"/>
    <w:rsid w:val="00E442B8"/>
    <w:rsid w:val="00E901B5"/>
    <w:rsid w:val="00EA79EF"/>
    <w:rsid w:val="00EF5E9B"/>
    <w:rsid w:val="00EF7896"/>
    <w:rsid w:val="00F1214B"/>
    <w:rsid w:val="00F30102"/>
    <w:rsid w:val="00F42389"/>
    <w:rsid w:val="00F450F5"/>
    <w:rsid w:val="00F578A5"/>
    <w:rsid w:val="00F723B8"/>
    <w:rsid w:val="00F72EDD"/>
    <w:rsid w:val="00F85964"/>
    <w:rsid w:val="00FB136E"/>
    <w:rsid w:val="00FC4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9C659F"/>
  <w14:defaultImageDpi w14:val="300"/>
  <w15:docId w15:val="{EE4FFF59-5D2E-4D3C-8050-12BCF752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64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6438"/>
    <w:rPr>
      <w:rFonts w:ascii="Lucida Grande" w:hAnsi="Lucida Grande" w:cs="Lucida Grande"/>
      <w:sz w:val="18"/>
      <w:szCs w:val="18"/>
    </w:rPr>
  </w:style>
  <w:style w:type="paragraph" w:styleId="ListParagraph">
    <w:name w:val="List Paragraph"/>
    <w:basedOn w:val="Normal"/>
    <w:uiPriority w:val="34"/>
    <w:qFormat/>
    <w:rsid w:val="00106438"/>
    <w:pPr>
      <w:ind w:left="720"/>
      <w:contextualSpacing/>
    </w:pPr>
  </w:style>
  <w:style w:type="paragraph" w:styleId="Header">
    <w:name w:val="header"/>
    <w:basedOn w:val="Normal"/>
    <w:link w:val="HeaderChar"/>
    <w:uiPriority w:val="99"/>
    <w:unhideWhenUsed/>
    <w:rsid w:val="00D8353B"/>
    <w:pPr>
      <w:tabs>
        <w:tab w:val="center" w:pos="4680"/>
        <w:tab w:val="right" w:pos="9360"/>
      </w:tabs>
    </w:pPr>
  </w:style>
  <w:style w:type="character" w:customStyle="1" w:styleId="HeaderChar">
    <w:name w:val="Header Char"/>
    <w:basedOn w:val="DefaultParagraphFont"/>
    <w:link w:val="Header"/>
    <w:uiPriority w:val="99"/>
    <w:rsid w:val="00D8353B"/>
  </w:style>
  <w:style w:type="paragraph" w:styleId="Footer">
    <w:name w:val="footer"/>
    <w:basedOn w:val="Normal"/>
    <w:link w:val="FooterChar"/>
    <w:uiPriority w:val="99"/>
    <w:unhideWhenUsed/>
    <w:rsid w:val="00D8353B"/>
    <w:pPr>
      <w:tabs>
        <w:tab w:val="center" w:pos="4680"/>
        <w:tab w:val="right" w:pos="9360"/>
      </w:tabs>
    </w:pPr>
  </w:style>
  <w:style w:type="character" w:customStyle="1" w:styleId="FooterChar">
    <w:name w:val="Footer Char"/>
    <w:basedOn w:val="DefaultParagraphFont"/>
    <w:link w:val="Footer"/>
    <w:uiPriority w:val="99"/>
    <w:rsid w:val="00D8353B"/>
  </w:style>
  <w:style w:type="character" w:styleId="Emphasis">
    <w:name w:val="Emphasis"/>
    <w:basedOn w:val="DefaultParagraphFont"/>
    <w:uiPriority w:val="20"/>
    <w:qFormat/>
    <w:rsid w:val="00A00125"/>
    <w:rPr>
      <w:i/>
      <w:iCs/>
    </w:rPr>
  </w:style>
  <w:style w:type="table" w:styleId="TableGrid">
    <w:name w:val="Table Grid"/>
    <w:basedOn w:val="TableNormal"/>
    <w:uiPriority w:val="59"/>
    <w:rsid w:val="00A00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520256">
      <w:bodyDiv w:val="1"/>
      <w:marLeft w:val="0"/>
      <w:marRight w:val="0"/>
      <w:marTop w:val="0"/>
      <w:marBottom w:val="0"/>
      <w:divBdr>
        <w:top w:val="none" w:sz="0" w:space="0" w:color="auto"/>
        <w:left w:val="none" w:sz="0" w:space="0" w:color="auto"/>
        <w:bottom w:val="none" w:sz="0" w:space="0" w:color="auto"/>
        <w:right w:val="none" w:sz="0" w:space="0" w:color="auto"/>
      </w:divBdr>
    </w:div>
    <w:div w:id="10923155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BMoran</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Moran</dc:creator>
  <cp:keywords/>
  <dc:description/>
  <cp:lastModifiedBy>Lance Scheib</cp:lastModifiedBy>
  <cp:revision>6</cp:revision>
  <dcterms:created xsi:type="dcterms:W3CDTF">2024-09-12T14:35:00Z</dcterms:created>
  <dcterms:modified xsi:type="dcterms:W3CDTF">2024-10-15T14:54:00Z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e062b-3d76-4dca-9a83-e7b61f60b6d7_Enabled">
    <vt:lpwstr>true</vt:lpwstr>
  </property>
  <property fmtid="{D5CDD505-2E9C-101B-9397-08002B2CF9AE}" pid="3" name="MSIP_Label_d70e062b-3d76-4dca-9a83-e7b61f60b6d7_SetDate">
    <vt:lpwstr>2021-09-13T13:15:19Z</vt:lpwstr>
  </property>
  <property fmtid="{D5CDD505-2E9C-101B-9397-08002B2CF9AE}" pid="4" name="MSIP_Label_d70e062b-3d76-4dca-9a83-e7b61f60b6d7_Method">
    <vt:lpwstr>Privileged</vt:lpwstr>
  </property>
  <property fmtid="{D5CDD505-2E9C-101B-9397-08002B2CF9AE}" pid="5" name="MSIP_Label_d70e062b-3d76-4dca-9a83-e7b61f60b6d7_Name">
    <vt:lpwstr>d70e062b-3d76-4dca-9a83-e7b61f60b6d7</vt:lpwstr>
  </property>
  <property fmtid="{D5CDD505-2E9C-101B-9397-08002B2CF9AE}" pid="6" name="MSIP_Label_d70e062b-3d76-4dca-9a83-e7b61f60b6d7_SiteId">
    <vt:lpwstr>975c0940-6ee1-4da8-8016-f00c9fc8476f</vt:lpwstr>
  </property>
  <property fmtid="{D5CDD505-2E9C-101B-9397-08002B2CF9AE}" pid="7" name="MSIP_Label_d70e062b-3d76-4dca-9a83-e7b61f60b6d7_ActionId">
    <vt:lpwstr>a68aacac-4a71-4784-9c81-06111281889f</vt:lpwstr>
  </property>
  <property fmtid="{D5CDD505-2E9C-101B-9397-08002B2CF9AE}" pid="8" name="MSIP_Label_d70e062b-3d76-4dca-9a83-e7b61f60b6d7_ContentBits">
    <vt:lpwstr>0</vt:lpwstr>
  </property>
</Properties>
</file>